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9BF5E5" w14:textId="1C875E54" w:rsidR="009B25E7" w:rsidRDefault="00FF0E61" w:rsidP="009B25E7">
      <w:r>
        <w:rPr>
          <w:noProof/>
        </w:rPr>
        <w:drawing>
          <wp:anchor distT="0" distB="0" distL="114300" distR="114300" simplePos="0" relativeHeight="251658240" behindDoc="0" locked="0" layoutInCell="1" allowOverlap="1" wp14:anchorId="680093DE" wp14:editId="125B2B3A">
            <wp:simplePos x="0" y="0"/>
            <wp:positionH relativeFrom="column">
              <wp:posOffset>-571137</wp:posOffset>
            </wp:positionH>
            <wp:positionV relativeFrom="paragraph">
              <wp:posOffset>-785677</wp:posOffset>
            </wp:positionV>
            <wp:extent cx="2194560" cy="685800"/>
            <wp:effectExtent l="0" t="0" r="0" b="0"/>
            <wp:wrapNone/>
            <wp:docPr id="1704044423"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44423" name="Picture 1" descr="A blu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4560" cy="685800"/>
                    </a:xfrm>
                    <a:prstGeom prst="rect">
                      <a:avLst/>
                    </a:prstGeom>
                  </pic:spPr>
                </pic:pic>
              </a:graphicData>
            </a:graphic>
            <wp14:sizeRelH relativeFrom="page">
              <wp14:pctWidth>0</wp14:pctWidth>
            </wp14:sizeRelH>
            <wp14:sizeRelV relativeFrom="page">
              <wp14:pctHeight>0</wp14:pctHeight>
            </wp14:sizeRelV>
          </wp:anchor>
        </w:drawing>
      </w:r>
    </w:p>
    <w:p w14:paraId="57C9186E" w14:textId="3C0A9FE6" w:rsidR="002C5ACE" w:rsidRDefault="00B531EE" w:rsidP="002C5ACE">
      <w:pPr>
        <w:pBdr>
          <w:bottom w:val="single" w:sz="12" w:space="1" w:color="auto"/>
        </w:pBdr>
        <w:tabs>
          <w:tab w:val="left" w:pos="1935"/>
        </w:tabs>
        <w:jc w:val="center"/>
        <w:rPr>
          <w:b/>
          <w:bCs/>
        </w:rPr>
      </w:pPr>
      <w:r>
        <w:rPr>
          <w:b/>
          <w:bCs/>
        </w:rPr>
        <w:t xml:space="preserve">MS SS STUDENT/INTERN TEACHING I </w:t>
      </w:r>
      <w:r w:rsidR="002C5ACE">
        <w:rPr>
          <w:b/>
          <w:bCs/>
        </w:rPr>
        <w:t>SYLLABUS</w:t>
      </w:r>
    </w:p>
    <w:p w14:paraId="7E5A65F7" w14:textId="77777777" w:rsidR="00F04F58" w:rsidRPr="00F04F58" w:rsidRDefault="00F04F58" w:rsidP="00F04F58">
      <w:pPr>
        <w:pBdr>
          <w:bottom w:val="single" w:sz="12" w:space="1" w:color="auto"/>
        </w:pBdr>
        <w:tabs>
          <w:tab w:val="left" w:pos="1935"/>
        </w:tabs>
      </w:pPr>
      <w:r w:rsidRPr="00F04F58">
        <w:t>Welcome to </w:t>
      </w:r>
      <w:r w:rsidRPr="00F04F58">
        <w:rPr>
          <w:b/>
          <w:bCs/>
        </w:rPr>
        <w:t>EDU 4350/4450</w:t>
      </w:r>
      <w:r w:rsidRPr="00F04F58">
        <w:t>! Don and Carol look forward to working with you this semester. </w:t>
      </w:r>
    </w:p>
    <w:p w14:paraId="6D06A113" w14:textId="77777777" w:rsidR="00F04F58" w:rsidRPr="00F04F58" w:rsidRDefault="00F04F58" w:rsidP="00F04F58">
      <w:pPr>
        <w:pBdr>
          <w:bottom w:val="single" w:sz="12" w:space="1" w:color="auto"/>
        </w:pBdr>
        <w:tabs>
          <w:tab w:val="left" w:pos="1935"/>
        </w:tabs>
      </w:pPr>
      <w:r w:rsidRPr="00F04F58">
        <w:t>The purpose of the Seminar Course is to provide beginning Student and Intern Teachers with the background information they need to assist them in successfully meeting the Teaching Performance Expectations (TPEs). In addition, the course will provide students with practical advice and suggestions to ensure they are equipped with the essential knowledge, strategies, and reflective practices to be successful teachers.</w:t>
      </w:r>
    </w:p>
    <w:p w14:paraId="325E48EB" w14:textId="77777777" w:rsidR="00F04F58" w:rsidRPr="00F04F58" w:rsidRDefault="00F04F58" w:rsidP="00F04F58">
      <w:pPr>
        <w:pBdr>
          <w:bottom w:val="single" w:sz="12" w:space="1" w:color="auto"/>
        </w:pBdr>
        <w:tabs>
          <w:tab w:val="left" w:pos="1935"/>
        </w:tabs>
      </w:pPr>
      <w:r w:rsidRPr="00F04F58">
        <w:t>As aspiring teachers, it is important that you understand that learning is a collaborative process. We expect you to ask questions, participate actively, and engage with your peers both inside and outside of our classroom. With your participation, we will foster a positive and supportive environment where everyone feels valued and heard.</w:t>
      </w:r>
    </w:p>
    <w:p w14:paraId="7C57AC5C" w14:textId="68F6FDCC" w:rsidR="001E75D9" w:rsidRDefault="001E75D9" w:rsidP="000C0B54">
      <w:pPr>
        <w:pBdr>
          <w:bottom w:val="single" w:sz="12" w:space="1" w:color="auto"/>
        </w:pBdr>
        <w:tabs>
          <w:tab w:val="left" w:pos="1935"/>
        </w:tabs>
        <w:rPr>
          <w:b/>
          <w:bCs/>
        </w:rPr>
      </w:pPr>
      <w:r>
        <w:rPr>
          <w:b/>
          <w:bCs/>
        </w:rPr>
        <w:t>COURSE DETAILS</w:t>
      </w:r>
    </w:p>
    <w:p w14:paraId="04D88D82" w14:textId="581E8C18" w:rsidR="001E75D9" w:rsidRDefault="001E75D9" w:rsidP="1020C9CB">
      <w:pPr>
        <w:tabs>
          <w:tab w:val="left" w:pos="1935"/>
        </w:tabs>
        <w:rPr>
          <w:b/>
          <w:bCs/>
        </w:rPr>
      </w:pPr>
      <w:r w:rsidRPr="1020C9CB">
        <w:rPr>
          <w:b/>
          <w:bCs/>
        </w:rPr>
        <w:t>Semester/Year:</w:t>
      </w:r>
      <w:r w:rsidR="00A02598" w:rsidRPr="1020C9CB">
        <w:rPr>
          <w:b/>
          <w:bCs/>
        </w:rPr>
        <w:t xml:space="preserve"> </w:t>
      </w:r>
      <w:r w:rsidR="26834F21" w:rsidRPr="1020C9CB">
        <w:rPr>
          <w:b/>
          <w:bCs/>
        </w:rPr>
        <w:t>Spring 2026</w:t>
      </w:r>
    </w:p>
    <w:p w14:paraId="3C1745FC" w14:textId="04754AFA" w:rsidR="00EA5222" w:rsidRPr="004925AB" w:rsidRDefault="75B41F73" w:rsidP="00EA5222">
      <w:pPr>
        <w:tabs>
          <w:tab w:val="left" w:pos="1935"/>
        </w:tabs>
      </w:pPr>
      <w:r w:rsidRPr="65D57070">
        <w:rPr>
          <w:rFonts w:ascii="Aptos" w:eastAsia="Aptos" w:hAnsi="Aptos" w:cs="Aptos"/>
          <w:sz w:val="24"/>
          <w:szCs w:val="24"/>
        </w:rPr>
        <w:t>Together Don and Carol have over 60 years of experience working in public and independent schools in the Bay Area. Don and Carol were both public school site administrators. Don has worked in higher education for the past 14 years, at Santa Clara University as well as NDNU, in both teaching and various administrative roles. Carol also worked at the district office in the Portola Valley School District serving in several roles including Superintendent. Carol also worked in an independent K-8 school in Palo Alto.</w:t>
      </w:r>
      <w:r w:rsidRPr="65D57070">
        <w:rPr>
          <w:b/>
          <w:bCs/>
        </w:rPr>
        <w:t xml:space="preserve"> </w:t>
      </w:r>
    </w:p>
    <w:p w14:paraId="32D8E4FE" w14:textId="2ECC800D" w:rsidR="00EA5222" w:rsidRPr="004925AB" w:rsidRDefault="001E75D9" w:rsidP="00EA5222">
      <w:pPr>
        <w:tabs>
          <w:tab w:val="left" w:pos="1935"/>
        </w:tabs>
        <w:rPr>
          <w:color w:val="FF0000"/>
          <w:sz w:val="24"/>
          <w:szCs w:val="24"/>
        </w:rPr>
      </w:pPr>
      <w:r w:rsidRPr="65D57070">
        <w:rPr>
          <w:b/>
          <w:bCs/>
        </w:rPr>
        <w:t>Delivery Mode:</w:t>
      </w:r>
      <w:r>
        <w:t xml:space="preserve"> </w:t>
      </w:r>
      <w:r w:rsidR="00EA5222">
        <w:t xml:space="preserve"> </w:t>
      </w:r>
    </w:p>
    <w:p w14:paraId="322504A4" w14:textId="6E7999C8" w:rsidR="00EA5222" w:rsidRPr="00A418B3" w:rsidRDefault="00EA5222" w:rsidP="00A418B3">
      <w:pPr>
        <w:autoSpaceDE w:val="0"/>
        <w:autoSpaceDN w:val="0"/>
        <w:adjustRightInd w:val="0"/>
        <w:spacing w:after="0" w:line="240" w:lineRule="auto"/>
        <w:rPr>
          <w:rFonts w:cs="P'B9P"/>
          <w:kern w:val="0"/>
        </w:rPr>
      </w:pPr>
      <w:r w:rsidRPr="00A418B3">
        <w:rPr>
          <w:rFonts w:cs="P'B9P"/>
          <w:kern w:val="0"/>
        </w:rPr>
        <w:t>Fully Online: Entire course is taught in a synchronous modality.</w:t>
      </w:r>
    </w:p>
    <w:p w14:paraId="2BCA135B" w14:textId="6172F6A2" w:rsidR="001E75D9" w:rsidRDefault="001E75D9" w:rsidP="000C0B54">
      <w:pPr>
        <w:tabs>
          <w:tab w:val="left" w:pos="1935"/>
        </w:tabs>
      </w:pPr>
    </w:p>
    <w:p w14:paraId="11D4780B" w14:textId="4E3CC680" w:rsidR="001E75D9" w:rsidRPr="003A3D6F" w:rsidRDefault="006613B9" w:rsidP="003A3D6F">
      <w:pPr>
        <w:tabs>
          <w:tab w:val="left" w:pos="1935"/>
        </w:tabs>
        <w:rPr>
          <w:bCs/>
        </w:rPr>
      </w:pPr>
      <w:r>
        <w:rPr>
          <w:b/>
        </w:rPr>
        <w:t>Credit Hours:</w:t>
      </w:r>
      <w:r>
        <w:rPr>
          <w:bCs/>
        </w:rPr>
        <w:t xml:space="preserve"> </w:t>
      </w:r>
      <w:r w:rsidR="000F6860">
        <w:rPr>
          <w:b/>
          <w:bCs/>
        </w:rPr>
        <w:t>Credit Hour</w:t>
      </w:r>
      <w:r w:rsidR="003A3D6F">
        <w:rPr>
          <w:b/>
          <w:bCs/>
        </w:rPr>
        <w:t xml:space="preserve"> Policy</w:t>
      </w:r>
      <w:r w:rsidR="000F6860">
        <w:rPr>
          <w:b/>
          <w:bCs/>
        </w:rPr>
        <w:t>:</w:t>
      </w:r>
      <w:r w:rsidR="000F6860">
        <w:t xml:space="preserve"> </w:t>
      </w:r>
      <w:r>
        <w:t xml:space="preserve">As per </w:t>
      </w:r>
      <w:hyperlink r:id="rId11" w:history="1">
        <w:r w:rsidR="00FC177D">
          <w:rPr>
            <w:rStyle w:val="Hyperlink"/>
          </w:rPr>
          <w:t>34 C.F.R. § 600.2 (2024)</w:t>
        </w:r>
      </w:hyperlink>
      <w:r>
        <w:t xml:space="preserve">, one credit hour </w:t>
      </w:r>
      <w:r w:rsidR="00FC177D">
        <w:t xml:space="preserve">consists of </w:t>
      </w:r>
      <w:r w:rsidR="000F6860">
        <w:t>15 hours of direct faculty instruction</w:t>
      </w:r>
      <w:r>
        <w:t>, which may include an equivalent or proportionate amount of regular and substantive interaction</w:t>
      </w:r>
      <w:r w:rsidR="000F6860">
        <w:t xml:space="preserve"> </w:t>
      </w:r>
      <w:r>
        <w:t xml:space="preserve">in the case of distance education modalities, </w:t>
      </w:r>
      <w:r w:rsidR="00FC177D">
        <w:t>plus</w:t>
      </w:r>
      <w:r w:rsidR="000F6860">
        <w:t xml:space="preserve"> 30 hours of out-of-class work</w:t>
      </w:r>
      <w:r w:rsidR="0054423F">
        <w:t>.</w:t>
      </w:r>
    </w:p>
    <w:p w14:paraId="17C0392D" w14:textId="2B5155CA" w:rsidR="00673FE3" w:rsidRDefault="00673FE3" w:rsidP="00673FE3">
      <w:r>
        <w:rPr>
          <w:b/>
          <w:bCs/>
        </w:rPr>
        <w:t xml:space="preserve">Summary of Coursework Hours </w:t>
      </w:r>
      <w:r w:rsidR="007F2C58">
        <w:rPr>
          <w:b/>
          <w:bCs/>
        </w:rPr>
        <w:t>(approximations)</w:t>
      </w:r>
    </w:p>
    <w:p w14:paraId="445E3FED" w14:textId="525814F3" w:rsidR="00673FE3" w:rsidRDefault="00673FE3" w:rsidP="00673FE3">
      <w:pPr>
        <w:tabs>
          <w:tab w:val="left" w:pos="1935"/>
        </w:tabs>
      </w:pPr>
      <w:r>
        <w:t xml:space="preserve">Instruction: </w:t>
      </w:r>
      <w:r w:rsidR="00884947">
        <w:t xml:space="preserve">40 hours </w:t>
      </w:r>
    </w:p>
    <w:p w14:paraId="6EC732FF" w14:textId="06F68733" w:rsidR="00673FE3" w:rsidRDefault="00673FE3" w:rsidP="00673FE3">
      <w:pPr>
        <w:tabs>
          <w:tab w:val="left" w:pos="1935"/>
        </w:tabs>
      </w:pPr>
      <w:r>
        <w:t xml:space="preserve">Reading: </w:t>
      </w:r>
      <w:r w:rsidR="00941838">
        <w:t>40 hours</w:t>
      </w:r>
    </w:p>
    <w:p w14:paraId="6F1EC9A5" w14:textId="01F532B8" w:rsidR="00673FE3" w:rsidRDefault="00673FE3" w:rsidP="00673FE3">
      <w:pPr>
        <w:tabs>
          <w:tab w:val="left" w:pos="1935"/>
        </w:tabs>
      </w:pPr>
      <w:r>
        <w:t xml:space="preserve">Assignments: </w:t>
      </w:r>
      <w:r w:rsidR="00941838">
        <w:t>20 hours</w:t>
      </w:r>
    </w:p>
    <w:p w14:paraId="0B2ABAA7" w14:textId="4ACFAC92" w:rsidR="00673FE3" w:rsidRDefault="00673FE3" w:rsidP="00673FE3">
      <w:pPr>
        <w:tabs>
          <w:tab w:val="left" w:pos="1935"/>
        </w:tabs>
      </w:pPr>
      <w:r>
        <w:t>Research:</w:t>
      </w:r>
      <w:r w:rsidR="00941838">
        <w:t xml:space="preserve"> 20 hours</w:t>
      </w:r>
    </w:p>
    <w:p w14:paraId="6E036C61" w14:textId="3531FED5" w:rsidR="0054423F" w:rsidRDefault="00673FE3" w:rsidP="00673FE3">
      <w:pPr>
        <w:tabs>
          <w:tab w:val="left" w:pos="1935"/>
        </w:tabs>
      </w:pPr>
      <w:r>
        <w:t>Signature Assignment:</w:t>
      </w:r>
      <w:r w:rsidR="00941838">
        <w:t xml:space="preserve"> 15 hours</w:t>
      </w:r>
    </w:p>
    <w:p w14:paraId="107F679D" w14:textId="15F89ED7" w:rsidR="000F6860" w:rsidRDefault="000F6860" w:rsidP="000C0B54">
      <w:pPr>
        <w:tabs>
          <w:tab w:val="left" w:pos="1935"/>
        </w:tabs>
      </w:pPr>
      <w:r>
        <w:rPr>
          <w:b/>
          <w:bCs/>
        </w:rPr>
        <w:t>Learning Management System</w:t>
      </w:r>
      <w:r>
        <w:t xml:space="preserve">: All student work is to be uploaded </w:t>
      </w:r>
      <w:r w:rsidR="0081456D">
        <w:t xml:space="preserve">to </w:t>
      </w:r>
      <w:r>
        <w:t>Canvas</w:t>
      </w:r>
    </w:p>
    <w:p w14:paraId="2283EA7F" w14:textId="666C88D4" w:rsidR="00D26267" w:rsidRPr="004569B9" w:rsidRDefault="00D26267" w:rsidP="000C0B54">
      <w:pPr>
        <w:tabs>
          <w:tab w:val="left" w:pos="1935"/>
        </w:tabs>
        <w:rPr>
          <w:color w:val="FF0000"/>
        </w:rPr>
      </w:pPr>
      <w:r>
        <w:rPr>
          <w:b/>
          <w:bCs/>
        </w:rPr>
        <w:lastRenderedPageBreak/>
        <w:t xml:space="preserve">Technology Minimum Requirements and </w:t>
      </w:r>
      <w:r w:rsidR="0081456D">
        <w:rPr>
          <w:b/>
          <w:bCs/>
        </w:rPr>
        <w:t xml:space="preserve">Necessary </w:t>
      </w:r>
      <w:r>
        <w:rPr>
          <w:b/>
          <w:bCs/>
        </w:rPr>
        <w:t>Technical Skills:</w:t>
      </w:r>
      <w:r w:rsidR="004569B9">
        <w:rPr>
          <w:b/>
          <w:bCs/>
        </w:rPr>
        <w:t xml:space="preserve"> </w:t>
      </w:r>
      <w:r w:rsidR="004569B9">
        <w:t>C</w:t>
      </w:r>
      <w:r w:rsidR="004569B9" w:rsidRPr="00C4377E">
        <w:t>omput</w:t>
      </w:r>
      <w:r w:rsidR="004569B9">
        <w:t xml:space="preserve">er, Internet access; NDNU email account. </w:t>
      </w:r>
    </w:p>
    <w:p w14:paraId="0CBFEB2B" w14:textId="05419D8D" w:rsidR="00B7107E" w:rsidRPr="007F2C58" w:rsidRDefault="00B7107E" w:rsidP="000C0B54">
      <w:pPr>
        <w:tabs>
          <w:tab w:val="left" w:pos="1935"/>
        </w:tabs>
      </w:pPr>
      <w:r>
        <w:rPr>
          <w:b/>
          <w:bCs/>
        </w:rPr>
        <w:t>Prerequisites:</w:t>
      </w:r>
      <w:r w:rsidR="007F2C58">
        <w:rPr>
          <w:b/>
          <w:bCs/>
        </w:rPr>
        <w:t xml:space="preserve"> </w:t>
      </w:r>
      <w:r w:rsidR="007F2C58">
        <w:t>Foundations Courses</w:t>
      </w:r>
    </w:p>
    <w:p w14:paraId="67DCDEFF" w14:textId="44948CAA" w:rsidR="002870E4" w:rsidRPr="00910AA4" w:rsidRDefault="0054423F" w:rsidP="000C0B54">
      <w:pPr>
        <w:tabs>
          <w:tab w:val="left" w:pos="1935"/>
        </w:tabs>
        <w:rPr>
          <w:color w:val="FF0000"/>
        </w:rPr>
      </w:pPr>
      <w:r w:rsidRPr="1020C9CB">
        <w:rPr>
          <w:b/>
          <w:bCs/>
        </w:rPr>
        <w:t>Last day to Add/</w:t>
      </w:r>
      <w:r w:rsidR="002870E4" w:rsidRPr="1020C9CB">
        <w:rPr>
          <w:b/>
          <w:bCs/>
        </w:rPr>
        <w:t>Drop</w:t>
      </w:r>
      <w:r w:rsidRPr="1020C9CB">
        <w:rPr>
          <w:b/>
          <w:bCs/>
        </w:rPr>
        <w:t xml:space="preserve"> Classes</w:t>
      </w:r>
      <w:r w:rsidR="002870E4" w:rsidRPr="1020C9CB">
        <w:rPr>
          <w:b/>
          <w:bCs/>
        </w:rPr>
        <w:t>:</w:t>
      </w:r>
      <w:r w:rsidRPr="1020C9CB">
        <w:rPr>
          <w:b/>
          <w:bCs/>
        </w:rPr>
        <w:t xml:space="preserve"> </w:t>
      </w:r>
    </w:p>
    <w:p w14:paraId="037FF341" w14:textId="3C14748E" w:rsidR="000F6860" w:rsidRPr="00910AA4" w:rsidRDefault="0054423F" w:rsidP="000C0B54">
      <w:pPr>
        <w:tabs>
          <w:tab w:val="left" w:pos="1935"/>
        </w:tabs>
        <w:rPr>
          <w:color w:val="FF0000"/>
        </w:rPr>
      </w:pPr>
      <w:r w:rsidRPr="1020C9CB">
        <w:rPr>
          <w:b/>
          <w:bCs/>
        </w:rPr>
        <w:t xml:space="preserve">Last Day to Request </w:t>
      </w:r>
      <w:r w:rsidR="002870E4" w:rsidRPr="1020C9CB">
        <w:rPr>
          <w:b/>
          <w:bCs/>
        </w:rPr>
        <w:t xml:space="preserve">Withdrawal </w:t>
      </w:r>
      <w:r w:rsidRPr="1020C9CB">
        <w:rPr>
          <w:b/>
          <w:bCs/>
        </w:rPr>
        <w:t>Grade</w:t>
      </w:r>
      <w:r w:rsidR="002870E4" w:rsidRPr="1020C9CB">
        <w:rPr>
          <w:b/>
          <w:bCs/>
        </w:rPr>
        <w:t>:</w:t>
      </w:r>
    </w:p>
    <w:p w14:paraId="1BCA66BC" w14:textId="4CDBBB49" w:rsidR="000F6860" w:rsidRDefault="000F6860" w:rsidP="000C0B54">
      <w:pPr>
        <w:pBdr>
          <w:bottom w:val="single" w:sz="12" w:space="1" w:color="auto"/>
        </w:pBdr>
        <w:tabs>
          <w:tab w:val="left" w:pos="1935"/>
        </w:tabs>
        <w:rPr>
          <w:b/>
          <w:bCs/>
        </w:rPr>
      </w:pPr>
      <w:r>
        <w:rPr>
          <w:b/>
          <w:bCs/>
        </w:rPr>
        <w:t>INSTRUCTOR DETAILS</w:t>
      </w:r>
    </w:p>
    <w:p w14:paraId="18C0117C" w14:textId="6F48DE0B" w:rsidR="000F6860" w:rsidRDefault="000F6860" w:rsidP="000C0B54">
      <w:pPr>
        <w:tabs>
          <w:tab w:val="left" w:pos="1935"/>
        </w:tabs>
      </w:pPr>
      <w:r>
        <w:rPr>
          <w:b/>
          <w:bCs/>
        </w:rPr>
        <w:t>Name:</w:t>
      </w:r>
      <w:r w:rsidR="00A418B3">
        <w:rPr>
          <w:b/>
          <w:bCs/>
        </w:rPr>
        <w:t xml:space="preserve"> Carol Piraino</w:t>
      </w:r>
      <w:r w:rsidR="00A418B3">
        <w:rPr>
          <w:b/>
          <w:bCs/>
        </w:rPr>
        <w:tab/>
      </w:r>
      <w:r w:rsidR="00A418B3">
        <w:rPr>
          <w:b/>
          <w:bCs/>
        </w:rPr>
        <w:tab/>
      </w:r>
      <w:r w:rsidR="00A418B3">
        <w:rPr>
          <w:b/>
          <w:bCs/>
        </w:rPr>
        <w:tab/>
      </w:r>
      <w:r w:rsidR="00A418B3">
        <w:rPr>
          <w:b/>
          <w:bCs/>
        </w:rPr>
        <w:tab/>
      </w:r>
      <w:r w:rsidR="00A418B3">
        <w:rPr>
          <w:b/>
          <w:bCs/>
        </w:rPr>
        <w:tab/>
        <w:t>Name: Don Cox</w:t>
      </w:r>
    </w:p>
    <w:p w14:paraId="785EF115" w14:textId="5107634A" w:rsidR="000F6860" w:rsidRDefault="000F6860" w:rsidP="000C0B54">
      <w:pPr>
        <w:tabs>
          <w:tab w:val="left" w:pos="1935"/>
        </w:tabs>
        <w:rPr>
          <w:b/>
          <w:bCs/>
        </w:rPr>
      </w:pPr>
      <w:r>
        <w:rPr>
          <w:b/>
          <w:bCs/>
        </w:rPr>
        <w:t>Email:</w:t>
      </w:r>
      <w:r w:rsidR="00A418B3">
        <w:rPr>
          <w:b/>
          <w:bCs/>
        </w:rPr>
        <w:t xml:space="preserve"> </w:t>
      </w:r>
      <w:hyperlink r:id="rId12" w:history="1">
        <w:r w:rsidR="00A418B3" w:rsidRPr="000B59F2">
          <w:rPr>
            <w:rStyle w:val="Hyperlink"/>
            <w:b/>
            <w:bCs/>
          </w:rPr>
          <w:t>cpiraino@ndnu.edu</w:t>
        </w:r>
      </w:hyperlink>
      <w:r w:rsidR="00A418B3">
        <w:rPr>
          <w:b/>
          <w:bCs/>
        </w:rPr>
        <w:tab/>
      </w:r>
      <w:r w:rsidR="00A418B3">
        <w:rPr>
          <w:b/>
          <w:bCs/>
        </w:rPr>
        <w:tab/>
      </w:r>
      <w:r w:rsidR="00A418B3">
        <w:rPr>
          <w:b/>
          <w:bCs/>
        </w:rPr>
        <w:tab/>
      </w:r>
      <w:r w:rsidR="00A418B3">
        <w:rPr>
          <w:b/>
          <w:bCs/>
        </w:rPr>
        <w:tab/>
        <w:t>Email: dcox@ndnu.edu</w:t>
      </w:r>
    </w:p>
    <w:p w14:paraId="24D9CF61" w14:textId="77777777" w:rsidR="00A418B3" w:rsidRDefault="00A418B3" w:rsidP="000C0B54">
      <w:pPr>
        <w:tabs>
          <w:tab w:val="left" w:pos="1935"/>
        </w:tabs>
      </w:pPr>
    </w:p>
    <w:p w14:paraId="035DC76E" w14:textId="6D265575" w:rsidR="000F6860" w:rsidRPr="002A57F2" w:rsidRDefault="000F6860" w:rsidP="000C0B54">
      <w:pPr>
        <w:tabs>
          <w:tab w:val="left" w:pos="1935"/>
        </w:tabs>
      </w:pPr>
      <w:r w:rsidRPr="1020C9CB">
        <w:rPr>
          <w:b/>
          <w:bCs/>
        </w:rPr>
        <w:t>Email Policy:</w:t>
      </w:r>
      <w:r>
        <w:t xml:space="preserve"> </w:t>
      </w:r>
      <w:r w:rsidR="002A57F2">
        <w:t xml:space="preserve">Most messages sent M-F will be answered within 24 </w:t>
      </w:r>
      <w:r w:rsidR="3B00E5F8">
        <w:t>hours</w:t>
      </w:r>
      <w:r w:rsidR="002A57F2">
        <w:t>.</w:t>
      </w:r>
    </w:p>
    <w:p w14:paraId="7F6439C6" w14:textId="1FC1F42F" w:rsidR="002870E4" w:rsidRPr="002A57F2" w:rsidRDefault="002870E4" w:rsidP="000C0B54">
      <w:pPr>
        <w:tabs>
          <w:tab w:val="left" w:pos="1935"/>
        </w:tabs>
      </w:pPr>
      <w:r>
        <w:rPr>
          <w:b/>
          <w:bCs/>
        </w:rPr>
        <w:t xml:space="preserve">Office Location: </w:t>
      </w:r>
      <w:r w:rsidR="002A57F2">
        <w:t>online</w:t>
      </w:r>
    </w:p>
    <w:p w14:paraId="281684BE" w14:textId="7CE0DD21" w:rsidR="000F6860" w:rsidRPr="00910AA4" w:rsidRDefault="000F6860" w:rsidP="000C0B54">
      <w:pPr>
        <w:tabs>
          <w:tab w:val="left" w:pos="1935"/>
        </w:tabs>
        <w:rPr>
          <w:color w:val="FF0000"/>
        </w:rPr>
      </w:pPr>
      <w:r>
        <w:rPr>
          <w:b/>
          <w:bCs/>
        </w:rPr>
        <w:t>Office Hours:</w:t>
      </w:r>
      <w:r>
        <w:t xml:space="preserve"> </w:t>
      </w:r>
      <w:r w:rsidR="002A57F2" w:rsidRPr="002A57F2">
        <w:t>online</w:t>
      </w:r>
    </w:p>
    <w:p w14:paraId="14CCB73F" w14:textId="50670371" w:rsidR="002870E4" w:rsidRPr="00C20AA7" w:rsidRDefault="002870E4" w:rsidP="000C0B54">
      <w:pPr>
        <w:tabs>
          <w:tab w:val="left" w:pos="1935"/>
        </w:tabs>
      </w:pPr>
      <w:r>
        <w:rPr>
          <w:b/>
          <w:bCs/>
        </w:rPr>
        <w:t>Office Phone:</w:t>
      </w:r>
      <w:r w:rsidR="00C20AA7">
        <w:rPr>
          <w:b/>
          <w:bCs/>
        </w:rPr>
        <w:t xml:space="preserve"> </w:t>
      </w:r>
      <w:r w:rsidR="00C20AA7" w:rsidRPr="00C20AA7">
        <w:t>N/A</w:t>
      </w:r>
    </w:p>
    <w:p w14:paraId="122840E5" w14:textId="7064F3A4" w:rsidR="00910AA4" w:rsidRPr="00B53617" w:rsidRDefault="00910AA4" w:rsidP="000C0B54">
      <w:pPr>
        <w:tabs>
          <w:tab w:val="left" w:pos="1935"/>
        </w:tabs>
      </w:pPr>
      <w:r>
        <w:rPr>
          <w:b/>
          <w:bCs/>
        </w:rPr>
        <w:t>Cell Phone:</w:t>
      </w:r>
      <w:r w:rsidR="00B53617">
        <w:rPr>
          <w:b/>
          <w:bCs/>
        </w:rPr>
        <w:t xml:space="preserve"> </w:t>
      </w:r>
      <w:r w:rsidR="00B53617">
        <w:t>Carol (650-796-6350) and Don (</w:t>
      </w:r>
      <w:r w:rsidR="00506C5D">
        <w:t>650-</w:t>
      </w:r>
      <w:r w:rsidR="009A71D5">
        <w:t>703-8364)</w:t>
      </w:r>
    </w:p>
    <w:p w14:paraId="225479A7" w14:textId="77777777" w:rsidR="00797F02" w:rsidRDefault="000F6860" w:rsidP="000C0B54">
      <w:pPr>
        <w:tabs>
          <w:tab w:val="left" w:pos="1935"/>
        </w:tabs>
      </w:pPr>
      <w:r>
        <w:rPr>
          <w:b/>
          <w:bCs/>
        </w:rPr>
        <w:t>Instructor Biography:</w:t>
      </w:r>
      <w:r w:rsidR="00673FE3">
        <w:rPr>
          <w:b/>
          <w:bCs/>
        </w:rPr>
        <w:t xml:space="preserve"> </w:t>
      </w:r>
      <w:r w:rsidR="00E91737">
        <w:t xml:space="preserve"> </w:t>
      </w:r>
    </w:p>
    <w:p w14:paraId="239F1BDA" w14:textId="70C4FFBE" w:rsidR="000F6860" w:rsidRPr="00797F02" w:rsidRDefault="00E91737" w:rsidP="000C0B54">
      <w:pPr>
        <w:tabs>
          <w:tab w:val="left" w:pos="1935"/>
        </w:tabs>
        <w:rPr>
          <w:sz w:val="24"/>
          <w:szCs w:val="24"/>
        </w:rPr>
      </w:pPr>
      <w:r w:rsidRPr="00797F02">
        <w:rPr>
          <w:sz w:val="24"/>
          <w:szCs w:val="24"/>
        </w:rPr>
        <w:t xml:space="preserve">Together Don and Carol have over </w:t>
      </w:r>
      <w:r w:rsidR="00F01380" w:rsidRPr="00797F02">
        <w:rPr>
          <w:sz w:val="24"/>
          <w:szCs w:val="24"/>
        </w:rPr>
        <w:t xml:space="preserve">60 years of experience working in public and independent schools in the Bay Area. Don and Carol were both public school site administrators. </w:t>
      </w:r>
      <w:r w:rsidR="02A46ABA" w:rsidRPr="0D992706">
        <w:rPr>
          <w:sz w:val="24"/>
          <w:szCs w:val="24"/>
        </w:rPr>
        <w:t xml:space="preserve">Don has worked in </w:t>
      </w:r>
      <w:r w:rsidR="02A46ABA" w:rsidRPr="1414043D">
        <w:rPr>
          <w:sz w:val="24"/>
          <w:szCs w:val="24"/>
        </w:rPr>
        <w:t xml:space="preserve">higher </w:t>
      </w:r>
      <w:r w:rsidR="02A46ABA" w:rsidRPr="08AC1C65">
        <w:rPr>
          <w:sz w:val="24"/>
          <w:szCs w:val="24"/>
        </w:rPr>
        <w:t xml:space="preserve">education </w:t>
      </w:r>
      <w:r w:rsidR="02A46ABA" w:rsidRPr="2B35A8C7">
        <w:rPr>
          <w:sz w:val="24"/>
          <w:szCs w:val="24"/>
        </w:rPr>
        <w:t xml:space="preserve">for the past </w:t>
      </w:r>
      <w:r w:rsidR="02A46ABA" w:rsidRPr="10A37AB1">
        <w:rPr>
          <w:sz w:val="24"/>
          <w:szCs w:val="24"/>
        </w:rPr>
        <w:t xml:space="preserve">14 </w:t>
      </w:r>
      <w:r w:rsidR="02A46ABA" w:rsidRPr="3195BEF0">
        <w:rPr>
          <w:sz w:val="24"/>
          <w:szCs w:val="24"/>
        </w:rPr>
        <w:t>years</w:t>
      </w:r>
      <w:r w:rsidR="69D3DAAE" w:rsidRPr="372046C1">
        <w:rPr>
          <w:sz w:val="24"/>
          <w:szCs w:val="24"/>
        </w:rPr>
        <w:t>,</w:t>
      </w:r>
      <w:r w:rsidR="02A46ABA" w:rsidRPr="3195BEF0">
        <w:rPr>
          <w:sz w:val="24"/>
          <w:szCs w:val="24"/>
        </w:rPr>
        <w:t xml:space="preserve"> </w:t>
      </w:r>
      <w:r w:rsidR="4814B2EE" w:rsidRPr="501BE0E4">
        <w:rPr>
          <w:sz w:val="24"/>
          <w:szCs w:val="24"/>
        </w:rPr>
        <w:t xml:space="preserve">at Santa Clara </w:t>
      </w:r>
      <w:r w:rsidR="4814B2EE" w:rsidRPr="068BA674">
        <w:rPr>
          <w:sz w:val="24"/>
          <w:szCs w:val="24"/>
        </w:rPr>
        <w:t xml:space="preserve">University as well as </w:t>
      </w:r>
      <w:r w:rsidR="4814B2EE" w:rsidRPr="0E75827B">
        <w:rPr>
          <w:sz w:val="24"/>
          <w:szCs w:val="24"/>
        </w:rPr>
        <w:t>NDNU,</w:t>
      </w:r>
      <w:r w:rsidR="4814B2EE" w:rsidRPr="791167DC">
        <w:rPr>
          <w:sz w:val="24"/>
          <w:szCs w:val="24"/>
        </w:rPr>
        <w:t xml:space="preserve"> </w:t>
      </w:r>
      <w:r w:rsidR="4905FF31" w:rsidRPr="2388DE3F">
        <w:rPr>
          <w:sz w:val="24"/>
          <w:szCs w:val="24"/>
        </w:rPr>
        <w:t xml:space="preserve">in </w:t>
      </w:r>
      <w:r w:rsidR="4814B2EE" w:rsidRPr="2388DE3F">
        <w:rPr>
          <w:sz w:val="24"/>
          <w:szCs w:val="24"/>
        </w:rPr>
        <w:t>both</w:t>
      </w:r>
      <w:r w:rsidR="4814B2EE" w:rsidRPr="433E7BFF">
        <w:rPr>
          <w:sz w:val="24"/>
          <w:szCs w:val="24"/>
        </w:rPr>
        <w:t xml:space="preserve"> </w:t>
      </w:r>
      <w:r w:rsidR="4814B2EE" w:rsidRPr="56F3FC97">
        <w:rPr>
          <w:sz w:val="24"/>
          <w:szCs w:val="24"/>
        </w:rPr>
        <w:t>t</w:t>
      </w:r>
      <w:r w:rsidR="31F513D7" w:rsidRPr="56F3FC97">
        <w:rPr>
          <w:sz w:val="24"/>
          <w:szCs w:val="24"/>
        </w:rPr>
        <w:t xml:space="preserve">eaching and </w:t>
      </w:r>
      <w:r w:rsidR="6F2DF3D4" w:rsidRPr="33A441BA">
        <w:rPr>
          <w:sz w:val="24"/>
          <w:szCs w:val="24"/>
        </w:rPr>
        <w:t xml:space="preserve">various </w:t>
      </w:r>
      <w:r w:rsidR="6F2DF3D4" w:rsidRPr="6E551289">
        <w:rPr>
          <w:sz w:val="24"/>
          <w:szCs w:val="24"/>
        </w:rPr>
        <w:t>administrative</w:t>
      </w:r>
      <w:r w:rsidR="6F2DF3D4" w:rsidRPr="58020DF6">
        <w:rPr>
          <w:sz w:val="24"/>
          <w:szCs w:val="24"/>
        </w:rPr>
        <w:t xml:space="preserve"> </w:t>
      </w:r>
      <w:r w:rsidR="6F2DF3D4" w:rsidRPr="68EF443D">
        <w:rPr>
          <w:sz w:val="24"/>
          <w:szCs w:val="24"/>
        </w:rPr>
        <w:t xml:space="preserve">roles. </w:t>
      </w:r>
      <w:r w:rsidR="335649BE" w:rsidRPr="1A014A4C">
        <w:rPr>
          <w:sz w:val="24"/>
          <w:szCs w:val="24"/>
        </w:rPr>
        <w:t>C</w:t>
      </w:r>
      <w:r w:rsidR="00F01380" w:rsidRPr="1A014A4C">
        <w:rPr>
          <w:sz w:val="24"/>
          <w:szCs w:val="24"/>
        </w:rPr>
        <w:t>arol</w:t>
      </w:r>
      <w:r w:rsidR="00F01380" w:rsidRPr="00797F02">
        <w:rPr>
          <w:sz w:val="24"/>
          <w:szCs w:val="24"/>
        </w:rPr>
        <w:t xml:space="preserve"> also worked at the district office in the Portola Valley School District serving in several roles including Superintendent. Carol also worked in an independent K-8 school in Palo Alto.</w:t>
      </w:r>
    </w:p>
    <w:p w14:paraId="1ED8BD78" w14:textId="47E17DAA" w:rsidR="00D62D0C" w:rsidRPr="00797F02" w:rsidRDefault="00D62D0C" w:rsidP="000C0B54">
      <w:pPr>
        <w:tabs>
          <w:tab w:val="left" w:pos="1935"/>
        </w:tabs>
        <w:rPr>
          <w:sz w:val="24"/>
          <w:szCs w:val="24"/>
        </w:rPr>
      </w:pPr>
      <w:r w:rsidRPr="321C0F26">
        <w:rPr>
          <w:sz w:val="24"/>
          <w:szCs w:val="24"/>
        </w:rPr>
        <w:t xml:space="preserve">Check us out on </w:t>
      </w:r>
      <w:proofErr w:type="spellStart"/>
      <w:r w:rsidR="2AEBD0E6" w:rsidRPr="321C0F26">
        <w:rPr>
          <w:sz w:val="24"/>
          <w:szCs w:val="24"/>
        </w:rPr>
        <w:t>L</w:t>
      </w:r>
      <w:r w:rsidRPr="321C0F26">
        <w:rPr>
          <w:sz w:val="24"/>
          <w:szCs w:val="24"/>
        </w:rPr>
        <w:t>inkedin</w:t>
      </w:r>
      <w:proofErr w:type="spellEnd"/>
      <w:r w:rsidR="005974F9" w:rsidRPr="321C0F26">
        <w:rPr>
          <w:sz w:val="24"/>
          <w:szCs w:val="24"/>
        </w:rPr>
        <w:t xml:space="preserve"> for more information</w:t>
      </w:r>
      <w:r w:rsidRPr="321C0F26">
        <w:rPr>
          <w:sz w:val="24"/>
          <w:szCs w:val="24"/>
        </w:rPr>
        <w:t xml:space="preserve">: </w:t>
      </w:r>
      <w:r w:rsidR="00C16062" w:rsidRPr="321C0F26">
        <w:rPr>
          <w:sz w:val="24"/>
          <w:szCs w:val="24"/>
        </w:rPr>
        <w:t xml:space="preserve"> </w:t>
      </w:r>
      <w:hyperlink r:id="rId13">
        <w:r w:rsidRPr="321C0F26">
          <w:rPr>
            <w:rStyle w:val="Hyperlink"/>
            <w:sz w:val="24"/>
            <w:szCs w:val="24"/>
          </w:rPr>
          <w:t>(26) Carol Piraino | LinkedIn</w:t>
        </w:r>
      </w:hyperlink>
      <w:r w:rsidR="005974F9" w:rsidRPr="321C0F26">
        <w:rPr>
          <w:sz w:val="24"/>
          <w:szCs w:val="24"/>
        </w:rPr>
        <w:t xml:space="preserve"> </w:t>
      </w:r>
      <w:r w:rsidR="00C16062" w:rsidRPr="321C0F26">
        <w:rPr>
          <w:sz w:val="24"/>
          <w:szCs w:val="24"/>
        </w:rPr>
        <w:t xml:space="preserve">   </w:t>
      </w:r>
      <w:hyperlink r:id="rId14">
        <w:r w:rsidR="005974F9" w:rsidRPr="321C0F26">
          <w:rPr>
            <w:rStyle w:val="Hyperlink"/>
            <w:sz w:val="24"/>
            <w:szCs w:val="24"/>
          </w:rPr>
          <w:t>(26) don cox | LinkedIn</w:t>
        </w:r>
      </w:hyperlink>
    </w:p>
    <w:p w14:paraId="4AC44D68" w14:textId="52AE2F76" w:rsidR="000F6860" w:rsidRPr="004569B9" w:rsidRDefault="000F6860" w:rsidP="000C0B54">
      <w:pPr>
        <w:pBdr>
          <w:bottom w:val="single" w:sz="12" w:space="1" w:color="auto"/>
        </w:pBdr>
        <w:tabs>
          <w:tab w:val="left" w:pos="1935"/>
        </w:tabs>
        <w:rPr>
          <w:b/>
          <w:bCs/>
          <w:color w:val="3A7C22" w:themeColor="accent6" w:themeShade="BF"/>
        </w:rPr>
      </w:pPr>
      <w:r>
        <w:rPr>
          <w:b/>
          <w:bCs/>
        </w:rPr>
        <w:t>COURSE DESCRIPTION</w:t>
      </w:r>
      <w:r w:rsidR="00673FE3">
        <w:rPr>
          <w:b/>
          <w:bCs/>
        </w:rPr>
        <w:t xml:space="preserve"> </w:t>
      </w:r>
    </w:p>
    <w:p w14:paraId="417E686B" w14:textId="4FA9389D" w:rsidR="000F6860" w:rsidRDefault="000F6860" w:rsidP="000C0B54">
      <w:pPr>
        <w:tabs>
          <w:tab w:val="left" w:pos="1935"/>
        </w:tabs>
        <w:rPr>
          <w:b/>
          <w:bCs/>
        </w:rPr>
      </w:pPr>
      <w:r w:rsidRPr="65D57070">
        <w:rPr>
          <w:b/>
          <w:bCs/>
        </w:rPr>
        <w:t>Catalog</w:t>
      </w:r>
      <w:r w:rsidR="00F47BC4" w:rsidRPr="65D57070">
        <w:rPr>
          <w:b/>
          <w:bCs/>
        </w:rPr>
        <w:t>/Course</w:t>
      </w:r>
      <w:r w:rsidRPr="65D57070">
        <w:rPr>
          <w:b/>
          <w:bCs/>
        </w:rPr>
        <w:t xml:space="preserve"> Description:</w:t>
      </w:r>
    </w:p>
    <w:p w14:paraId="6CB25AE1" w14:textId="0EE9D6FD" w:rsidR="00411A34" w:rsidRDefault="00411A34" w:rsidP="000C0B54">
      <w:pPr>
        <w:tabs>
          <w:tab w:val="left" w:pos="1935"/>
        </w:tabs>
        <w:rPr>
          <w:b/>
          <w:bCs/>
        </w:rPr>
      </w:pPr>
      <w:r>
        <w:t>EDU 4350 - Student/Intern Teaching/Semester I: Multiple Subject (3) Focuses on orientation to and observation of realities of teaching through weekly seminars and on-site assignments in public and private schools. As candidates take charge of classes under the direction of master teachers, seminar sessions enriched by guest speakers stress class management and control, lesson planning, curriculum development, and organization and use of class time. Heavy emphasis is placed on examining solutions for the day-to-day problems that candidates are experiencing.</w:t>
      </w:r>
    </w:p>
    <w:p w14:paraId="448461A2" w14:textId="5E7D84AF" w:rsidR="002870E4" w:rsidRDefault="00411A34" w:rsidP="002870E4">
      <w:pPr>
        <w:tabs>
          <w:tab w:val="left" w:pos="1935"/>
        </w:tabs>
      </w:pPr>
      <w:r>
        <w:lastRenderedPageBreak/>
        <w:t>EDU 4450 - Student/Intern Teaching Semester I: Single Subject (3) Focuses on orientation to and observation of realities of teaching through weekly seminars and on-site assignments in public and private schools. As candidates take charge of classes under the direction of master teachers, seminar sessions enriched by guest speakers stress class management and control, lesson planning, curriculum development, and organization and use of class time. Heavy emphasis is placed on examining solutions for the day-to-day problems that candidates are experiencing.</w:t>
      </w:r>
    </w:p>
    <w:p w14:paraId="25A2597F" w14:textId="30C92BAC" w:rsidR="002870E4" w:rsidRDefault="002870E4" w:rsidP="002870E4">
      <w:pPr>
        <w:pBdr>
          <w:bottom w:val="single" w:sz="12" w:space="1" w:color="auto"/>
        </w:pBdr>
        <w:tabs>
          <w:tab w:val="left" w:pos="1935"/>
        </w:tabs>
        <w:rPr>
          <w:b/>
          <w:bCs/>
        </w:rPr>
      </w:pPr>
      <w:r>
        <w:rPr>
          <w:b/>
          <w:bCs/>
        </w:rPr>
        <w:t>TEXTS</w:t>
      </w:r>
      <w:r w:rsidR="004569B9">
        <w:rPr>
          <w:b/>
          <w:bCs/>
        </w:rPr>
        <w:t>, READINGS, AND ONLINE RESOURCES</w:t>
      </w:r>
    </w:p>
    <w:p w14:paraId="731B5F2B" w14:textId="4245C1CA" w:rsidR="002870E4" w:rsidRPr="00D71769" w:rsidRDefault="002870E4" w:rsidP="321C0F26">
      <w:pPr>
        <w:spacing w:after="0"/>
        <w:rPr>
          <w:rFonts w:ascii="Helvetica" w:eastAsia="Helvetica" w:hAnsi="Helvetica" w:cs="Helvetica"/>
          <w:color w:val="000000" w:themeColor="text1"/>
        </w:rPr>
      </w:pPr>
      <w:r w:rsidRPr="7650302A">
        <w:rPr>
          <w:b/>
          <w:bCs/>
        </w:rPr>
        <w:t>Required:</w:t>
      </w:r>
      <w:r w:rsidR="00D520F6" w:rsidRPr="7650302A">
        <w:rPr>
          <w:b/>
          <w:bCs/>
        </w:rPr>
        <w:t xml:space="preserve"> </w:t>
      </w:r>
      <w:r w:rsidR="38DAACDE" w:rsidRPr="7650302A">
        <w:rPr>
          <w:rFonts w:ascii="Helvetica" w:eastAsia="Helvetica" w:hAnsi="Helvetica" w:cs="Helvetica"/>
          <w:color w:val="000000" w:themeColor="text1"/>
        </w:rPr>
        <w:t>The New Art and Science of Teaching by Robert Marzano</w:t>
      </w:r>
      <w:r w:rsidR="3014544E" w:rsidRPr="7650302A">
        <w:rPr>
          <w:rFonts w:ascii="Helvetica" w:eastAsia="Helvetica" w:hAnsi="Helvetica" w:cs="Helvetica"/>
          <w:color w:val="000000" w:themeColor="text1"/>
        </w:rPr>
        <w:t>, 2017, Solution Tree Press</w:t>
      </w:r>
    </w:p>
    <w:p w14:paraId="60502837" w14:textId="1803289D" w:rsidR="002870E4" w:rsidRPr="00D71769" w:rsidRDefault="002870E4" w:rsidP="321C0F26">
      <w:pPr>
        <w:spacing w:after="0"/>
      </w:pPr>
    </w:p>
    <w:p w14:paraId="7E239FF7" w14:textId="1D5A610B" w:rsidR="002870E4" w:rsidRDefault="002870E4" w:rsidP="002870E4">
      <w:pPr>
        <w:tabs>
          <w:tab w:val="left" w:pos="1935"/>
        </w:tabs>
      </w:pPr>
      <w:r>
        <w:rPr>
          <w:b/>
          <w:bCs/>
        </w:rPr>
        <w:t>Recommended:</w:t>
      </w:r>
      <w:r w:rsidR="0063773C">
        <w:rPr>
          <w:b/>
          <w:bCs/>
        </w:rPr>
        <w:t xml:space="preserve"> TBA</w:t>
      </w:r>
    </w:p>
    <w:p w14:paraId="4054D6D4" w14:textId="21B3C41D" w:rsidR="00B7107E" w:rsidRPr="00411A34" w:rsidRDefault="002870E4" w:rsidP="00411A34">
      <w:pPr>
        <w:tabs>
          <w:tab w:val="left" w:pos="1935"/>
        </w:tabs>
        <w:rPr>
          <w:b/>
          <w:bCs/>
        </w:rPr>
      </w:pPr>
      <w:r>
        <w:rPr>
          <w:b/>
          <w:bCs/>
        </w:rPr>
        <w:t>Online Resources:</w:t>
      </w:r>
      <w:r w:rsidR="0063773C">
        <w:rPr>
          <w:b/>
          <w:bCs/>
        </w:rPr>
        <w:t xml:space="preserve"> TBA</w:t>
      </w:r>
      <w:r w:rsidR="0078792A">
        <w:tab/>
      </w:r>
    </w:p>
    <w:p w14:paraId="60FA7C67" w14:textId="43D9AD47" w:rsidR="001125CF" w:rsidRDefault="009B34E5" w:rsidP="000C0B54">
      <w:pPr>
        <w:pBdr>
          <w:bottom w:val="single" w:sz="12" w:space="1" w:color="auto"/>
        </w:pBdr>
        <w:tabs>
          <w:tab w:val="left" w:pos="1935"/>
        </w:tabs>
        <w:rPr>
          <w:b/>
          <w:bCs/>
        </w:rPr>
      </w:pPr>
      <w:r>
        <w:rPr>
          <w:b/>
          <w:bCs/>
        </w:rPr>
        <w:t>CANDIDATE</w:t>
      </w:r>
      <w:r w:rsidR="001125CF">
        <w:rPr>
          <w:b/>
          <w:bCs/>
        </w:rPr>
        <w:t xml:space="preserve"> LEARNING OUTCOMES</w:t>
      </w:r>
    </w:p>
    <w:p w14:paraId="6AED0F93" w14:textId="013377E4" w:rsidR="006413C1" w:rsidRDefault="001125CF" w:rsidP="006E67DC">
      <w:pPr>
        <w:pStyle w:val="NoSpacing"/>
      </w:pPr>
      <w:r w:rsidRPr="00865449">
        <w:rPr>
          <w:u w:val="single"/>
        </w:rPr>
        <w:t>Program Learning Outcomes</w:t>
      </w:r>
      <w:r w:rsidR="00865449">
        <w:t xml:space="preserve">: </w:t>
      </w:r>
      <w:r w:rsidR="006413C1" w:rsidRPr="00786C4C">
        <w:t xml:space="preserve">Upon completion of </w:t>
      </w:r>
      <w:r w:rsidR="00DA312E">
        <w:t>the</w:t>
      </w:r>
      <w:r w:rsidR="006413C1" w:rsidRPr="00786C4C">
        <w:t xml:space="preserve"> Credential</w:t>
      </w:r>
      <w:r w:rsidR="00DA312E">
        <w:t xml:space="preserve"> Program</w:t>
      </w:r>
      <w:r w:rsidR="006413C1" w:rsidRPr="00786C4C">
        <w:t xml:space="preserve">: </w:t>
      </w:r>
    </w:p>
    <w:p w14:paraId="26186263" w14:textId="087757EB" w:rsidR="00370736" w:rsidRDefault="00370736" w:rsidP="00370736">
      <w:pPr>
        <w:spacing w:after="0" w:line="240" w:lineRule="auto"/>
        <w:ind w:left="720"/>
      </w:pPr>
      <w:r>
        <w:t>PLO 1:</w:t>
      </w:r>
      <w:r w:rsidR="00411A34">
        <w:t xml:space="preserve"> </w:t>
      </w:r>
      <w:r>
        <w:t xml:space="preserve">Candidates will be able to engage and support all students in learning. </w:t>
      </w:r>
    </w:p>
    <w:p w14:paraId="10833906" w14:textId="6010061F" w:rsidR="00370736" w:rsidRDefault="00370736" w:rsidP="00370736">
      <w:pPr>
        <w:spacing w:after="0" w:line="240" w:lineRule="auto"/>
        <w:ind w:left="720"/>
      </w:pPr>
      <w:r>
        <w:t xml:space="preserve">PLO 2: Candidates will be able to create and maintain effective environments for student learning. </w:t>
      </w:r>
    </w:p>
    <w:p w14:paraId="152F527B" w14:textId="0E028071" w:rsidR="00370736" w:rsidRDefault="00370736" w:rsidP="00370736">
      <w:pPr>
        <w:spacing w:after="0" w:line="240" w:lineRule="auto"/>
        <w:ind w:left="720"/>
      </w:pPr>
      <w:r>
        <w:t xml:space="preserve">PLO 3: Candidates will be able to understand and organize subject matter for student learning. </w:t>
      </w:r>
    </w:p>
    <w:p w14:paraId="537BEE1B" w14:textId="11492DAD" w:rsidR="00370736" w:rsidRDefault="00370736" w:rsidP="00370736">
      <w:pPr>
        <w:spacing w:after="0" w:line="240" w:lineRule="auto"/>
        <w:ind w:left="720"/>
      </w:pPr>
      <w:r>
        <w:t xml:space="preserve">PLO 4: Candidates will be able to plan instruction and design learning experiences for all students. </w:t>
      </w:r>
    </w:p>
    <w:p w14:paraId="546A6F34" w14:textId="6D397EF8" w:rsidR="00370736" w:rsidRDefault="00370736" w:rsidP="00370736">
      <w:pPr>
        <w:spacing w:after="0" w:line="240" w:lineRule="auto"/>
        <w:ind w:left="720"/>
      </w:pPr>
      <w:r>
        <w:t xml:space="preserve">PLO 5: Candidates will be able to assess student learning. </w:t>
      </w:r>
    </w:p>
    <w:p w14:paraId="1238FF3A" w14:textId="10E18D9F" w:rsidR="00370736" w:rsidRDefault="00370736" w:rsidP="00370736">
      <w:pPr>
        <w:spacing w:after="0" w:line="240" w:lineRule="auto"/>
        <w:ind w:left="720"/>
      </w:pPr>
      <w:r>
        <w:t>PLO6: Candidates will be able to develop as professional educators.</w:t>
      </w:r>
    </w:p>
    <w:p w14:paraId="69E1AC42" w14:textId="77777777" w:rsidR="009007B2" w:rsidRPr="009007B2" w:rsidRDefault="009007B2" w:rsidP="009007B2">
      <w:pPr>
        <w:spacing w:after="0" w:line="240" w:lineRule="auto"/>
        <w:ind w:firstLine="720"/>
      </w:pPr>
      <w:r w:rsidRPr="009007B2">
        <w:t>PLO7: Candidates will be able to demonstrate effective literacy instruction for all students.</w:t>
      </w:r>
    </w:p>
    <w:p w14:paraId="53695AF9" w14:textId="77777777" w:rsidR="009007B2" w:rsidRDefault="009007B2" w:rsidP="00370736">
      <w:pPr>
        <w:spacing w:after="0" w:line="240" w:lineRule="auto"/>
        <w:ind w:left="720"/>
      </w:pPr>
    </w:p>
    <w:p w14:paraId="41517DF2" w14:textId="77777777" w:rsidR="006E67DC" w:rsidRDefault="006E67DC" w:rsidP="00370736">
      <w:pPr>
        <w:pStyle w:val="NoSpacing"/>
      </w:pPr>
    </w:p>
    <w:p w14:paraId="6EAC4389" w14:textId="7B77E322" w:rsidR="001125CF" w:rsidRPr="00865449" w:rsidRDefault="001125CF" w:rsidP="006E67DC">
      <w:pPr>
        <w:pStyle w:val="NoSpacing"/>
        <w:rPr>
          <w:u w:val="single"/>
        </w:rPr>
      </w:pPr>
      <w:r w:rsidRPr="00865449">
        <w:rPr>
          <w:u w:val="single"/>
        </w:rPr>
        <w:t>Course Learning Outcomes</w:t>
      </w:r>
    </w:p>
    <w:p w14:paraId="72DC317D" w14:textId="65747B81" w:rsidR="001125CF" w:rsidRDefault="001125CF" w:rsidP="006E67DC">
      <w:pPr>
        <w:pStyle w:val="NoSpacing"/>
      </w:pPr>
      <w:r>
        <w:t>CLO 1</w:t>
      </w:r>
      <w:r w:rsidR="00E56514">
        <w:t xml:space="preserve"> Students</w:t>
      </w:r>
      <w:r w:rsidR="00056016">
        <w:t xml:space="preserve"> will </w:t>
      </w:r>
      <w:r w:rsidR="00E56514">
        <w:t>learn and practice strategies to</w:t>
      </w:r>
      <w:r w:rsidR="00056016">
        <w:t xml:space="preserve"> support all students in learning.</w:t>
      </w:r>
    </w:p>
    <w:p w14:paraId="2D14C458" w14:textId="3A9F29CC" w:rsidR="00411A34" w:rsidRDefault="00411A34" w:rsidP="00411A34">
      <w:pPr>
        <w:spacing w:after="0" w:line="240" w:lineRule="auto"/>
      </w:pPr>
      <w:r>
        <w:t xml:space="preserve">CLO 2: Candidates will be able to create and maintain effective environments for student learning. </w:t>
      </w:r>
    </w:p>
    <w:p w14:paraId="38F07ACA" w14:textId="25C17CFB" w:rsidR="001125CF" w:rsidRDefault="001125CF" w:rsidP="5AD6CFF1">
      <w:pPr>
        <w:spacing w:after="0"/>
      </w:pPr>
      <w:r>
        <w:t>CLO 3</w:t>
      </w:r>
      <w:r w:rsidR="00D935A0">
        <w:t xml:space="preserve"> </w:t>
      </w:r>
      <w:r w:rsidR="006C5366">
        <w:t>Student</w:t>
      </w:r>
      <w:r w:rsidR="00D935A0">
        <w:t>s will be able to understand and organize subject matter for student learning.</w:t>
      </w:r>
    </w:p>
    <w:p w14:paraId="0BFAE874" w14:textId="1C06F799" w:rsidR="001125CF" w:rsidRDefault="001125CF" w:rsidP="006E67DC">
      <w:pPr>
        <w:pStyle w:val="NoSpacing"/>
      </w:pPr>
      <w:r>
        <w:t>CLO 4</w:t>
      </w:r>
      <w:r w:rsidR="00D935A0">
        <w:t xml:space="preserve"> </w:t>
      </w:r>
      <w:r w:rsidR="006C5366">
        <w:t>Student</w:t>
      </w:r>
      <w:r w:rsidR="00D935A0">
        <w:t xml:space="preserve">s </w:t>
      </w:r>
      <w:r w:rsidR="00A505D1">
        <w:t>will be able to recognize different learning needs and adapt lessons to meet these needs</w:t>
      </w:r>
      <w:r w:rsidR="00A06E1D">
        <w:t xml:space="preserve">. </w:t>
      </w:r>
    </w:p>
    <w:p w14:paraId="1431EDE8" w14:textId="4B75DE1B" w:rsidR="001125CF" w:rsidRDefault="001125CF" w:rsidP="006E67DC">
      <w:pPr>
        <w:pStyle w:val="NoSpacing"/>
      </w:pPr>
      <w:r>
        <w:t>CLO 5</w:t>
      </w:r>
      <w:r w:rsidR="00A06E1D">
        <w:t xml:space="preserve"> Students will understand the essential elements of student assessment.</w:t>
      </w:r>
    </w:p>
    <w:p w14:paraId="5ADA5867" w14:textId="79B76855" w:rsidR="00A06E1D" w:rsidRPr="001125CF" w:rsidRDefault="00A06E1D" w:rsidP="006E67DC">
      <w:pPr>
        <w:pStyle w:val="NoSpacing"/>
      </w:pPr>
      <w:r>
        <w:t xml:space="preserve">CLO 6 Student will reflect and develop as professional educators. </w:t>
      </w:r>
    </w:p>
    <w:p w14:paraId="7C28E50F" w14:textId="77777777" w:rsidR="006E67DC" w:rsidRDefault="006E67DC" w:rsidP="006E67DC">
      <w:pPr>
        <w:pStyle w:val="NoSpacing"/>
      </w:pPr>
    </w:p>
    <w:p w14:paraId="65D18B45" w14:textId="6E598AA6" w:rsidR="001125CF" w:rsidRDefault="001125CF" w:rsidP="006E67DC">
      <w:pPr>
        <w:pStyle w:val="NoSpacing"/>
      </w:pPr>
      <w:r>
        <w:t>NDNU Hallmarks</w:t>
      </w:r>
    </w:p>
    <w:p w14:paraId="637E4BA0" w14:textId="77777777" w:rsidR="00336C6C" w:rsidRPr="00336C6C" w:rsidRDefault="00336C6C" w:rsidP="006E67DC">
      <w:pPr>
        <w:pStyle w:val="NoSpacing"/>
        <w:numPr>
          <w:ilvl w:val="0"/>
          <w:numId w:val="2"/>
        </w:numPr>
      </w:pPr>
      <w:r w:rsidRPr="00336C6C">
        <w:t>We proclaim by our lives even more than by our words that God is good.</w:t>
      </w:r>
    </w:p>
    <w:p w14:paraId="7F282099" w14:textId="77777777" w:rsidR="00336C6C" w:rsidRPr="00336C6C" w:rsidRDefault="00336C6C" w:rsidP="006E67DC">
      <w:pPr>
        <w:pStyle w:val="NoSpacing"/>
        <w:numPr>
          <w:ilvl w:val="0"/>
          <w:numId w:val="2"/>
        </w:numPr>
      </w:pPr>
      <w:r w:rsidRPr="00336C6C">
        <w:t>We honor the dignity and sacredness of each person.</w:t>
      </w:r>
    </w:p>
    <w:p w14:paraId="417787DE" w14:textId="77777777" w:rsidR="00336C6C" w:rsidRPr="00336C6C" w:rsidRDefault="00336C6C" w:rsidP="006E67DC">
      <w:pPr>
        <w:pStyle w:val="NoSpacing"/>
        <w:numPr>
          <w:ilvl w:val="0"/>
          <w:numId w:val="2"/>
        </w:numPr>
      </w:pPr>
      <w:r w:rsidRPr="00336C6C">
        <w:t>We educate for and act on behalf of justice, peace and care for all creation.</w:t>
      </w:r>
    </w:p>
    <w:p w14:paraId="21A413E9" w14:textId="77777777" w:rsidR="00336C6C" w:rsidRPr="00336C6C" w:rsidRDefault="00336C6C" w:rsidP="006E67DC">
      <w:pPr>
        <w:pStyle w:val="NoSpacing"/>
        <w:numPr>
          <w:ilvl w:val="0"/>
          <w:numId w:val="2"/>
        </w:numPr>
      </w:pPr>
      <w:r w:rsidRPr="00336C6C">
        <w:t>We commit ourselves to community service.</w:t>
      </w:r>
    </w:p>
    <w:p w14:paraId="2E9C9754" w14:textId="77777777" w:rsidR="00336C6C" w:rsidRPr="00336C6C" w:rsidRDefault="00336C6C" w:rsidP="006E67DC">
      <w:pPr>
        <w:pStyle w:val="NoSpacing"/>
        <w:numPr>
          <w:ilvl w:val="0"/>
          <w:numId w:val="2"/>
        </w:numPr>
      </w:pPr>
      <w:r w:rsidRPr="00336C6C">
        <w:t>We embrace the gift of diversity.</w:t>
      </w:r>
    </w:p>
    <w:p w14:paraId="48664882" w14:textId="77777777" w:rsidR="00336C6C" w:rsidRPr="00336C6C" w:rsidRDefault="00336C6C" w:rsidP="006E67DC">
      <w:pPr>
        <w:pStyle w:val="NoSpacing"/>
        <w:numPr>
          <w:ilvl w:val="0"/>
          <w:numId w:val="2"/>
        </w:numPr>
      </w:pPr>
      <w:r w:rsidRPr="00336C6C">
        <w:t>We create community among those with whom we work and with those we serve.</w:t>
      </w:r>
    </w:p>
    <w:p w14:paraId="16F878A6" w14:textId="77777777" w:rsidR="00336C6C" w:rsidRPr="00336C6C" w:rsidRDefault="00336C6C" w:rsidP="006E67DC">
      <w:pPr>
        <w:pStyle w:val="NoSpacing"/>
        <w:numPr>
          <w:ilvl w:val="0"/>
          <w:numId w:val="2"/>
        </w:numPr>
      </w:pPr>
      <w:r w:rsidRPr="00336C6C">
        <w:t>We develop holistic learning communities which educate for life.</w:t>
      </w:r>
    </w:p>
    <w:p w14:paraId="7520057C" w14:textId="77777777" w:rsidR="00DE7509" w:rsidRDefault="00DE7509" w:rsidP="00DE7509">
      <w:pPr>
        <w:pStyle w:val="NoSpacing"/>
        <w:rPr>
          <w:b/>
          <w:bCs/>
        </w:rPr>
      </w:pPr>
    </w:p>
    <w:p w14:paraId="78E3B462" w14:textId="690EBAC5" w:rsidR="00DE7509" w:rsidRPr="00336C6C" w:rsidRDefault="00DE7509" w:rsidP="00DE7509">
      <w:pPr>
        <w:pStyle w:val="NoSpacing"/>
      </w:pPr>
      <w:r w:rsidRPr="00704CA4">
        <w:rPr>
          <w:b/>
          <w:bCs/>
        </w:rPr>
        <w:lastRenderedPageBreak/>
        <w:t>Please also note</w:t>
      </w:r>
      <w:r>
        <w:rPr>
          <w:b/>
          <w:bCs/>
        </w:rPr>
        <w:t>:</w:t>
      </w:r>
      <w:r w:rsidRPr="00704CA4">
        <w:rPr>
          <w:b/>
          <w:bCs/>
        </w:rPr>
        <w:t xml:space="preserve"> </w:t>
      </w:r>
      <w:r w:rsidRPr="00704CA4">
        <w:t xml:space="preserve">"We acknowledge that Notre Dame de Namur University sits on the unceded ancestral homeland of the </w:t>
      </w:r>
      <w:proofErr w:type="spellStart"/>
      <w:r w:rsidRPr="00704CA4">
        <w:t>Ramaytush</w:t>
      </w:r>
      <w:proofErr w:type="spellEnd"/>
      <w:r w:rsidRPr="00704CA4">
        <w:t xml:space="preserve"> Ohlone who </w:t>
      </w:r>
      <w:proofErr w:type="gramStart"/>
      <w:r w:rsidRPr="00704CA4">
        <w:t>are the original peoples of the San Francisco Peninsula</w:t>
      </w:r>
      <w:proofErr w:type="gramEnd"/>
      <w:r w:rsidRPr="00704CA4">
        <w:t xml:space="preserve">. We recognize that we benefit from living and working on their traditional homeland, and we affirm their sovereign rights as </w:t>
      </w:r>
      <w:r>
        <w:t>F</w:t>
      </w:r>
      <w:r w:rsidRPr="00704CA4">
        <w:t xml:space="preserve">irst </w:t>
      </w:r>
      <w:r>
        <w:t>P</w:t>
      </w:r>
      <w:r w:rsidRPr="00704CA4">
        <w:t>eoples."</w:t>
      </w:r>
    </w:p>
    <w:p w14:paraId="73F4B9A3" w14:textId="77777777" w:rsidR="00B7107E" w:rsidRDefault="00B7107E" w:rsidP="006E67DC">
      <w:pPr>
        <w:pStyle w:val="NoSpacing"/>
      </w:pPr>
    </w:p>
    <w:p w14:paraId="37209AE9" w14:textId="77777777" w:rsidR="00DE7509" w:rsidRDefault="00DE7509" w:rsidP="006E67DC">
      <w:pPr>
        <w:pStyle w:val="NoSpacing"/>
      </w:pPr>
    </w:p>
    <w:p w14:paraId="418CF800" w14:textId="6B0D0F6A" w:rsidR="00B7107E" w:rsidRDefault="00B7107E" w:rsidP="000C0B54">
      <w:pPr>
        <w:pBdr>
          <w:bottom w:val="single" w:sz="12" w:space="1" w:color="auto"/>
        </w:pBdr>
        <w:tabs>
          <w:tab w:val="left" w:pos="1935"/>
        </w:tabs>
        <w:rPr>
          <w:b/>
          <w:bCs/>
        </w:rPr>
      </w:pPr>
      <w:r>
        <w:rPr>
          <w:b/>
          <w:bCs/>
        </w:rPr>
        <w:t>COURSE REQUIREMENTS, ASSESSMENTS AND GRADING SCALE</w:t>
      </w:r>
    </w:p>
    <w:p w14:paraId="3A7EAFF0" w14:textId="3ED26D16" w:rsidR="00B7107E" w:rsidRPr="009773AF" w:rsidRDefault="005033A1" w:rsidP="000C0B54">
      <w:pPr>
        <w:tabs>
          <w:tab w:val="left" w:pos="1935"/>
        </w:tabs>
      </w:pPr>
      <w:r>
        <w:rPr>
          <w:b/>
          <w:bCs/>
        </w:rPr>
        <w:t>Attendance Policy:</w:t>
      </w:r>
      <w:r w:rsidR="009E33E3">
        <w:rPr>
          <w:b/>
          <w:bCs/>
        </w:rPr>
        <w:t xml:space="preserve"> </w:t>
      </w:r>
      <w:r w:rsidR="009E33E3" w:rsidRPr="009773AF">
        <w:t>Students are expected to attend all class meetings. If an absence is unavoidable, cont</w:t>
      </w:r>
      <w:r w:rsidR="009773AF" w:rsidRPr="009773AF">
        <w:t xml:space="preserve">act Don and Carol for an alternative assignment. </w:t>
      </w:r>
    </w:p>
    <w:p w14:paraId="3842CE87" w14:textId="7295938C" w:rsidR="005033A1" w:rsidRDefault="005033A1" w:rsidP="000C0B54">
      <w:pPr>
        <w:tabs>
          <w:tab w:val="left" w:pos="1935"/>
        </w:tabs>
        <w:rPr>
          <w:b/>
          <w:bCs/>
        </w:rPr>
      </w:pPr>
      <w:r>
        <w:rPr>
          <w:b/>
          <w:bCs/>
        </w:rPr>
        <w:t>Participation, Class Conduct</w:t>
      </w:r>
      <w:r w:rsidR="00AE18CE">
        <w:rPr>
          <w:b/>
          <w:bCs/>
        </w:rPr>
        <w:t>:</w:t>
      </w:r>
      <w:r w:rsidR="009773AF">
        <w:rPr>
          <w:b/>
          <w:bCs/>
        </w:rPr>
        <w:t xml:space="preserve"> </w:t>
      </w:r>
      <w:r w:rsidR="009773AF" w:rsidRPr="00120229">
        <w:t>All students are expected to attend Zoom class meetings with their cameras on</w:t>
      </w:r>
      <w:r w:rsidR="00120229" w:rsidRPr="00120229">
        <w:t xml:space="preserve"> and</w:t>
      </w:r>
      <w:r w:rsidR="009773AF" w:rsidRPr="00120229">
        <w:t xml:space="preserve"> fully participate in discussions</w:t>
      </w:r>
      <w:r w:rsidR="00120229" w:rsidRPr="00120229">
        <w:t>.</w:t>
      </w:r>
    </w:p>
    <w:p w14:paraId="3F6C86CD" w14:textId="1BBEBFDD" w:rsidR="00B7107E" w:rsidRDefault="00AE18CE" w:rsidP="000C0B54">
      <w:pPr>
        <w:tabs>
          <w:tab w:val="left" w:pos="1935"/>
        </w:tabs>
        <w:rPr>
          <w:b/>
          <w:bCs/>
        </w:rPr>
      </w:pPr>
      <w:r>
        <w:rPr>
          <w:b/>
          <w:bCs/>
        </w:rPr>
        <w:t xml:space="preserve">Assignments Format and </w:t>
      </w:r>
      <w:r w:rsidR="005033A1">
        <w:rPr>
          <w:b/>
          <w:bCs/>
        </w:rPr>
        <w:t>Submission</w:t>
      </w:r>
      <w:r w:rsidR="00B7107E">
        <w:rPr>
          <w:b/>
          <w:bCs/>
        </w:rPr>
        <w:t>:</w:t>
      </w:r>
    </w:p>
    <w:p w14:paraId="1993E653" w14:textId="24CDB2A0" w:rsidR="005033A1" w:rsidRPr="006E67DC" w:rsidRDefault="005033A1" w:rsidP="006E67DC">
      <w:r>
        <w:rPr>
          <w:b/>
          <w:bCs/>
        </w:rPr>
        <w:t xml:space="preserve">Use of </w:t>
      </w:r>
      <w:proofErr w:type="spellStart"/>
      <w:r>
        <w:rPr>
          <w:b/>
          <w:bCs/>
        </w:rPr>
        <w:t>Artifical</w:t>
      </w:r>
      <w:proofErr w:type="spellEnd"/>
      <w:r>
        <w:rPr>
          <w:b/>
          <w:bCs/>
        </w:rPr>
        <w:t xml:space="preserve"> Intelligence Policy</w:t>
      </w:r>
      <w:r w:rsidR="006E67DC">
        <w:rPr>
          <w:b/>
          <w:bCs/>
        </w:rPr>
        <w:t xml:space="preserve">: </w:t>
      </w:r>
      <w:r w:rsidR="006E67DC">
        <w:t xml:space="preserve">As a Graduate School of Education shaping the future educator workforce, we recognize the enormous scope of AI and its implications in our field and beyond. Our overriding goal is to prepare our students to embrace AI as a tool to manage their role as an educator efficiently and ethically and have their students leverage the benefits of AI in their learning. The NDNU current academic integrity policy still stands and students are expected to produce original work when required and cite supporting documents, resources, and tools as appropriate per APA guidelines.  </w:t>
      </w:r>
    </w:p>
    <w:p w14:paraId="14C51472" w14:textId="58328494" w:rsidR="00AE18CE" w:rsidRPr="00757A6F" w:rsidRDefault="00AE18CE" w:rsidP="000C0B54">
      <w:pPr>
        <w:tabs>
          <w:tab w:val="left" w:pos="1935"/>
        </w:tabs>
      </w:pPr>
      <w:r>
        <w:rPr>
          <w:b/>
          <w:bCs/>
        </w:rPr>
        <w:t>Deadlines and Late Assignments Policy</w:t>
      </w:r>
      <w:r w:rsidR="00757A6F">
        <w:rPr>
          <w:b/>
          <w:bCs/>
        </w:rPr>
        <w:t xml:space="preserve">: </w:t>
      </w:r>
      <w:r w:rsidR="00757A6F">
        <w:t>Students are expected to complete all assignments when due. Special arrangements may be made by reaching out to the professors prior to the date the assignment is due.</w:t>
      </w:r>
    </w:p>
    <w:p w14:paraId="1A331376" w14:textId="2BFD6A18" w:rsidR="001259D8" w:rsidRDefault="00B7107E" w:rsidP="000C0B54">
      <w:pPr>
        <w:tabs>
          <w:tab w:val="left" w:pos="1935"/>
        </w:tabs>
        <w:rPr>
          <w:b/>
          <w:bCs/>
        </w:rPr>
      </w:pPr>
      <w:r>
        <w:rPr>
          <w:b/>
          <w:bCs/>
        </w:rPr>
        <w:t>Grading Scale:</w:t>
      </w:r>
      <w:r w:rsidR="00757A6F">
        <w:rPr>
          <w:b/>
          <w:bCs/>
        </w:rPr>
        <w:t xml:space="preserve"> </w:t>
      </w:r>
    </w:p>
    <w:p w14:paraId="16FA325E" w14:textId="08BBCC93" w:rsidR="001259D8" w:rsidRPr="002F1780" w:rsidRDefault="001259D8" w:rsidP="002F1780">
      <w:pPr>
        <w:tabs>
          <w:tab w:val="left" w:pos="1935"/>
        </w:tabs>
        <w:spacing w:after="0" w:line="240" w:lineRule="auto"/>
      </w:pPr>
      <w:r w:rsidRPr="002F1780">
        <w:t xml:space="preserve">90-100 </w:t>
      </w:r>
      <w:r w:rsidR="00EC3655" w:rsidRPr="002F1780">
        <w:t>A</w:t>
      </w:r>
    </w:p>
    <w:p w14:paraId="35D3BF03" w14:textId="6BD6659C" w:rsidR="00EC3655" w:rsidRPr="002F1780" w:rsidRDefault="00EC3655" w:rsidP="002F1780">
      <w:pPr>
        <w:tabs>
          <w:tab w:val="left" w:pos="1935"/>
        </w:tabs>
        <w:spacing w:after="0" w:line="240" w:lineRule="auto"/>
      </w:pPr>
      <w:r w:rsidRPr="002F1780">
        <w:t>80-89 B</w:t>
      </w:r>
    </w:p>
    <w:p w14:paraId="28A61CED" w14:textId="42EAA916" w:rsidR="00EC3655" w:rsidRPr="002F1780" w:rsidRDefault="00EC3655" w:rsidP="002F1780">
      <w:pPr>
        <w:tabs>
          <w:tab w:val="left" w:pos="1935"/>
        </w:tabs>
        <w:spacing w:after="0" w:line="240" w:lineRule="auto"/>
      </w:pPr>
      <w:r w:rsidRPr="002F1780">
        <w:t>70-79 C</w:t>
      </w:r>
    </w:p>
    <w:p w14:paraId="1EEA3626" w14:textId="532F50CE" w:rsidR="00EC3655" w:rsidRPr="002F1780" w:rsidRDefault="00EC3655" w:rsidP="002F1780">
      <w:pPr>
        <w:tabs>
          <w:tab w:val="left" w:pos="1935"/>
        </w:tabs>
        <w:spacing w:after="0" w:line="240" w:lineRule="auto"/>
      </w:pPr>
      <w:r w:rsidRPr="002F1780">
        <w:t>60-69 D</w:t>
      </w:r>
    </w:p>
    <w:p w14:paraId="62AE3AFC" w14:textId="77777777" w:rsidR="00EC3655" w:rsidRDefault="00EC3655" w:rsidP="002F1780">
      <w:pPr>
        <w:tabs>
          <w:tab w:val="left" w:pos="1935"/>
        </w:tabs>
        <w:spacing w:after="0" w:line="240" w:lineRule="auto"/>
        <w:rPr>
          <w:b/>
          <w:bCs/>
        </w:rPr>
      </w:pPr>
    </w:p>
    <w:p w14:paraId="39D30623" w14:textId="4E34FFC9" w:rsidR="001125CF" w:rsidRDefault="002870E4" w:rsidP="000C0B54">
      <w:pPr>
        <w:tabs>
          <w:tab w:val="left" w:pos="1935"/>
        </w:tabs>
        <w:rPr>
          <w:b/>
          <w:bCs/>
        </w:rPr>
      </w:pPr>
      <w:r>
        <w:rPr>
          <w:b/>
          <w:bCs/>
        </w:rPr>
        <w:t>Special Requirements or Expectation</w:t>
      </w:r>
      <w:r w:rsidR="00A00FAF">
        <w:rPr>
          <w:b/>
          <w:bCs/>
        </w:rPr>
        <w:t>s</w:t>
      </w:r>
      <w:r>
        <w:rPr>
          <w:b/>
          <w:bCs/>
        </w:rPr>
        <w:t>:</w:t>
      </w:r>
    </w:p>
    <w:p w14:paraId="6D6D8EC5" w14:textId="238057CD" w:rsidR="003E7917" w:rsidRPr="00B36ADB" w:rsidRDefault="003E7917" w:rsidP="000C0B54">
      <w:pPr>
        <w:tabs>
          <w:tab w:val="left" w:pos="1935"/>
        </w:tabs>
        <w:rPr>
          <w:b/>
          <w:bCs/>
          <w:color w:val="FF0000"/>
        </w:rPr>
      </w:pPr>
      <w:r>
        <w:rPr>
          <w:b/>
          <w:bCs/>
        </w:rPr>
        <w:t xml:space="preserve">CalTPA Connection: </w:t>
      </w:r>
      <w:r w:rsidRPr="003E7917">
        <w:t xml:space="preserve">For our </w:t>
      </w:r>
      <w:r>
        <w:t xml:space="preserve">credential </w:t>
      </w:r>
      <w:r w:rsidRPr="003E7917">
        <w:t>candidates to have the best possible preparation for the successful submission</w:t>
      </w:r>
      <w:r>
        <w:t xml:space="preserve"> of their CalTPA, each course in the NDNU credential program will provide a connection to this TPA requirement. We encourage candidates to </w:t>
      </w:r>
      <w:proofErr w:type="spellStart"/>
      <w:r>
        <w:t>itegrate</w:t>
      </w:r>
      <w:proofErr w:type="spellEnd"/>
      <w:r>
        <w:t xml:space="preserve"> the assignments given to them by their course instructors as part of their overall CalTPA portfolio. </w:t>
      </w:r>
    </w:p>
    <w:p w14:paraId="5F74D722" w14:textId="6E430971" w:rsidR="00AE18CE" w:rsidRPr="009B34E5" w:rsidRDefault="003E7917" w:rsidP="000C0B54">
      <w:pPr>
        <w:tabs>
          <w:tab w:val="left" w:pos="1935"/>
        </w:tabs>
      </w:pPr>
      <w:r w:rsidRPr="003E7917">
        <w:rPr>
          <w:b/>
          <w:bCs/>
        </w:rPr>
        <w:t>Priva</w:t>
      </w:r>
      <w:r>
        <w:rPr>
          <w:b/>
          <w:bCs/>
        </w:rPr>
        <w:t xml:space="preserve">cy and Confidentiality: </w:t>
      </w:r>
      <w:r w:rsidRPr="003E7917">
        <w:t xml:space="preserve">One of the highlights of </w:t>
      </w:r>
      <w:proofErr w:type="spellStart"/>
      <w:r w:rsidRPr="003E7917">
        <w:t>ther</w:t>
      </w:r>
      <w:proofErr w:type="spellEnd"/>
      <w:r w:rsidRPr="003E7917">
        <w:t xml:space="preserve"> NDNU academic experience is that candidates often use real-world examples from their organization/school in </w:t>
      </w:r>
      <w:proofErr w:type="spellStart"/>
      <w:r w:rsidRPr="003E7917">
        <w:t>ckass</w:t>
      </w:r>
      <w:proofErr w:type="spellEnd"/>
      <w:r w:rsidRPr="003E7917">
        <w:t xml:space="preserve"> discussions and written work. However, </w:t>
      </w:r>
      <w:r>
        <w:t xml:space="preserve">it is imperative that candidates not share information that is confidential, privileged, or proprietary in nature. </w:t>
      </w:r>
    </w:p>
    <w:p w14:paraId="3ECC0CA1" w14:textId="1CB5522F" w:rsidR="005033A1" w:rsidRDefault="00250949" w:rsidP="005033A1">
      <w:pPr>
        <w:pBdr>
          <w:bottom w:val="single" w:sz="12" w:space="1" w:color="auto"/>
        </w:pBdr>
        <w:tabs>
          <w:tab w:val="left" w:pos="1935"/>
        </w:tabs>
        <w:rPr>
          <w:b/>
          <w:bCs/>
          <w:color w:val="FF0000"/>
        </w:rPr>
      </w:pPr>
      <w:r>
        <w:rPr>
          <w:b/>
          <w:bCs/>
        </w:rPr>
        <w:t>A</w:t>
      </w:r>
      <w:r w:rsidR="00AE18CE">
        <w:rPr>
          <w:b/>
          <w:bCs/>
        </w:rPr>
        <w:t>SSIGNMENT</w:t>
      </w:r>
      <w:r w:rsidR="003228FE">
        <w:rPr>
          <w:b/>
          <w:bCs/>
        </w:rPr>
        <w:t xml:space="preserve">S: DESCRIPTIONS AND DUE DATES </w:t>
      </w:r>
    </w:p>
    <w:p w14:paraId="0A0D838D" w14:textId="15688EE5" w:rsidR="00617D90" w:rsidRDefault="00617D90" w:rsidP="005033A1">
      <w:pPr>
        <w:tabs>
          <w:tab w:val="left" w:pos="1935"/>
        </w:tabs>
        <w:rPr>
          <w:b/>
          <w:bCs/>
        </w:rPr>
      </w:pPr>
      <w:r>
        <w:rPr>
          <w:b/>
          <w:bCs/>
        </w:rPr>
        <w:lastRenderedPageBreak/>
        <w:t>Attendanc</w:t>
      </w:r>
      <w:r w:rsidR="00D90A0F">
        <w:rPr>
          <w:b/>
          <w:bCs/>
        </w:rPr>
        <w:t>e</w:t>
      </w:r>
      <w:r>
        <w:rPr>
          <w:b/>
          <w:bCs/>
        </w:rPr>
        <w:t xml:space="preserve"> and Participation – 10 points</w:t>
      </w:r>
    </w:p>
    <w:p w14:paraId="19224DD9" w14:textId="2E1CB594" w:rsidR="00617D90" w:rsidRPr="00617D90" w:rsidRDefault="00617D90" w:rsidP="005033A1">
      <w:pPr>
        <w:tabs>
          <w:tab w:val="left" w:pos="1935"/>
        </w:tabs>
      </w:pPr>
      <w:r>
        <w:t xml:space="preserve">All students are expected to attend each class, be prepared for that week’s class, participate fully in discussions, </w:t>
      </w:r>
      <w:r w:rsidR="00E664FF">
        <w:t xml:space="preserve">connected on Zoom with their </w:t>
      </w:r>
      <w:r>
        <w:t>cameras on.</w:t>
      </w:r>
    </w:p>
    <w:p w14:paraId="3E84E769" w14:textId="54C44EBD" w:rsidR="00B954D3" w:rsidRDefault="00143F63" w:rsidP="005033A1">
      <w:pPr>
        <w:tabs>
          <w:tab w:val="left" w:pos="1935"/>
        </w:tabs>
        <w:rPr>
          <w:b/>
          <w:bCs/>
        </w:rPr>
      </w:pPr>
      <w:r w:rsidRPr="00143F63">
        <w:rPr>
          <w:b/>
          <w:bCs/>
        </w:rPr>
        <w:t>Readings</w:t>
      </w:r>
      <w:r w:rsidR="00E87DE4">
        <w:rPr>
          <w:b/>
          <w:bCs/>
        </w:rPr>
        <w:t xml:space="preserve"> – </w:t>
      </w:r>
      <w:r w:rsidR="00B954D3">
        <w:rPr>
          <w:b/>
          <w:bCs/>
        </w:rPr>
        <w:t>10 points</w:t>
      </w:r>
    </w:p>
    <w:p w14:paraId="350D5401" w14:textId="184C3473" w:rsidR="005033A1" w:rsidRPr="00E87DE4" w:rsidRDefault="00E87DE4" w:rsidP="005033A1">
      <w:pPr>
        <w:tabs>
          <w:tab w:val="left" w:pos="1935"/>
        </w:tabs>
      </w:pPr>
      <w:r>
        <w:t xml:space="preserve">Students are expected to keep up with weekly reading assignments and be prepared to discuss the weekly reading in class. </w:t>
      </w:r>
    </w:p>
    <w:p w14:paraId="2F07F092" w14:textId="571072B3" w:rsidR="00B954D3" w:rsidRDefault="00143F63" w:rsidP="005033A1">
      <w:pPr>
        <w:tabs>
          <w:tab w:val="left" w:pos="1935"/>
        </w:tabs>
        <w:rPr>
          <w:b/>
          <w:bCs/>
        </w:rPr>
      </w:pPr>
      <w:r w:rsidRPr="2DACD9E4">
        <w:rPr>
          <w:b/>
          <w:bCs/>
        </w:rPr>
        <w:t>Reflective Journal</w:t>
      </w:r>
      <w:r w:rsidR="72AB0D53" w:rsidRPr="2DACD9E4">
        <w:rPr>
          <w:b/>
          <w:bCs/>
        </w:rPr>
        <w:t>/Log Posts</w:t>
      </w:r>
      <w:r w:rsidR="00E87DE4" w:rsidRPr="2DACD9E4">
        <w:rPr>
          <w:b/>
          <w:bCs/>
        </w:rPr>
        <w:t xml:space="preserve"> – </w:t>
      </w:r>
      <w:r w:rsidR="00B954D3" w:rsidRPr="2DACD9E4">
        <w:rPr>
          <w:b/>
          <w:bCs/>
        </w:rPr>
        <w:t>10 points</w:t>
      </w:r>
    </w:p>
    <w:p w14:paraId="039A9446" w14:textId="07C526E7" w:rsidR="00143F63" w:rsidRPr="00E87DE4" w:rsidRDefault="00E87DE4" w:rsidP="00AF6B8B">
      <w:pPr>
        <w:shd w:val="clear" w:color="auto" w:fill="FFFFFF" w:themeFill="background1"/>
        <w:tabs>
          <w:tab w:val="left" w:pos="1935"/>
        </w:tabs>
      </w:pPr>
      <w:r>
        <w:t>Each class we will spend time discussing the previous week’s field experiences</w:t>
      </w:r>
      <w:r w:rsidR="00E55C43">
        <w:t xml:space="preserve">, troubleshoot challenges, and make </w:t>
      </w:r>
      <w:r w:rsidR="4186F5F3">
        <w:t>connections</w:t>
      </w:r>
      <w:r w:rsidR="00E55C43">
        <w:t xml:space="preserve"> between class experiences and the Teaching Professional Exp</w:t>
      </w:r>
      <w:r w:rsidR="007025CA">
        <w:t>ectations. Students should keep a reflective journal where they record significant learning experiences, questions for the group, and direct connections to the Teaching Pe</w:t>
      </w:r>
      <w:r w:rsidR="0041701E">
        <w:t>r</w:t>
      </w:r>
      <w:r w:rsidR="007025CA">
        <w:t>formance Expec</w:t>
      </w:r>
      <w:r w:rsidR="0041701E">
        <w:t>t</w:t>
      </w:r>
      <w:r w:rsidR="007025CA">
        <w:t>ations</w:t>
      </w:r>
      <w:r w:rsidR="006839C3">
        <w:t>.</w:t>
      </w:r>
    </w:p>
    <w:p w14:paraId="6D2266C3" w14:textId="065D450C" w:rsidR="00143F63" w:rsidRDefault="00143F63" w:rsidP="005033A1">
      <w:pPr>
        <w:tabs>
          <w:tab w:val="left" w:pos="1935"/>
        </w:tabs>
        <w:rPr>
          <w:b/>
          <w:bCs/>
        </w:rPr>
      </w:pPr>
      <w:r w:rsidRPr="2DACD9E4">
        <w:rPr>
          <w:b/>
          <w:bCs/>
        </w:rPr>
        <w:t>Capstone Project</w:t>
      </w:r>
      <w:r w:rsidR="00F66670" w:rsidRPr="2DACD9E4">
        <w:rPr>
          <w:b/>
          <w:bCs/>
        </w:rPr>
        <w:t xml:space="preserve"> </w:t>
      </w:r>
      <w:r w:rsidR="00B954D3" w:rsidRPr="2DACD9E4">
        <w:rPr>
          <w:b/>
          <w:bCs/>
        </w:rPr>
        <w:t>– 20 points</w:t>
      </w:r>
      <w:r w:rsidR="00D90A0F" w:rsidRPr="2DACD9E4">
        <w:rPr>
          <w:b/>
          <w:bCs/>
        </w:rPr>
        <w:t xml:space="preserve">, due </w:t>
      </w:r>
      <w:r w:rsidR="4121FB72" w:rsidRPr="2DACD9E4">
        <w:rPr>
          <w:b/>
          <w:bCs/>
        </w:rPr>
        <w:t>4/20</w:t>
      </w:r>
    </w:p>
    <w:p w14:paraId="4E211A60" w14:textId="15AF04EC" w:rsidR="00192E96" w:rsidRPr="006A338E" w:rsidRDefault="00192E96" w:rsidP="005033A1">
      <w:pPr>
        <w:tabs>
          <w:tab w:val="left" w:pos="1935"/>
        </w:tabs>
        <w:rPr>
          <w:b/>
          <w:bCs/>
        </w:rPr>
      </w:pPr>
      <w:r w:rsidRPr="00192E96">
        <w:t>Students</w:t>
      </w:r>
      <w:r>
        <w:t xml:space="preserve"> will complete 20 hours of observations in classrooms collecting ideas, strategies, materials, etc. that </w:t>
      </w:r>
      <w:r w:rsidR="00D86236">
        <w:t xml:space="preserve">they </w:t>
      </w:r>
      <w:r w:rsidR="00E23D60">
        <w:t xml:space="preserve">will use in their own classrooms. </w:t>
      </w:r>
      <w:r w:rsidR="00E23D60" w:rsidRPr="006A338E">
        <w:rPr>
          <w:b/>
          <w:bCs/>
        </w:rPr>
        <w:t xml:space="preserve">During the </w:t>
      </w:r>
      <w:r w:rsidR="00C30BF3">
        <w:rPr>
          <w:b/>
          <w:bCs/>
        </w:rPr>
        <w:t>4/20</w:t>
      </w:r>
      <w:r w:rsidR="00E23D60" w:rsidRPr="006A338E">
        <w:rPr>
          <w:b/>
          <w:bCs/>
        </w:rPr>
        <w:t xml:space="preserve"> class session, each student will present a summary of what they learned through their observations and include 2-3 artifacts they collected</w:t>
      </w:r>
      <w:r w:rsidR="00F66670" w:rsidRPr="006A338E">
        <w:rPr>
          <w:b/>
          <w:bCs/>
        </w:rPr>
        <w:t>.</w:t>
      </w:r>
    </w:p>
    <w:p w14:paraId="5B78373E" w14:textId="754BB333" w:rsidR="00D90A0F" w:rsidRDefault="00D90A0F" w:rsidP="2DACD9E4">
      <w:pPr>
        <w:pBdr>
          <w:bottom w:val="single" w:sz="12" w:space="1" w:color="auto"/>
        </w:pBdr>
        <w:tabs>
          <w:tab w:val="left" w:pos="1935"/>
        </w:tabs>
        <w:rPr>
          <w:b/>
          <w:bCs/>
        </w:rPr>
      </w:pPr>
      <w:r w:rsidRPr="2DACD9E4">
        <w:rPr>
          <w:b/>
          <w:bCs/>
        </w:rPr>
        <w:t xml:space="preserve">University Supervisor Report – 50 points, due </w:t>
      </w:r>
      <w:r w:rsidR="2CB80320" w:rsidRPr="2DACD9E4">
        <w:rPr>
          <w:b/>
          <w:bCs/>
        </w:rPr>
        <w:t>5/2</w:t>
      </w:r>
    </w:p>
    <w:p w14:paraId="673D6180" w14:textId="54FA0C26" w:rsidR="00D90A0F" w:rsidRPr="00D90A0F" w:rsidRDefault="00D90A0F" w:rsidP="65D57070">
      <w:pPr>
        <w:pBdr>
          <w:bottom w:val="single" w:sz="12" w:space="1" w:color="auto"/>
        </w:pBdr>
        <w:tabs>
          <w:tab w:val="left" w:pos="1935"/>
        </w:tabs>
      </w:pPr>
      <w:r>
        <w:t xml:space="preserve">Final report and recommendation from your University Supervisor. This report will include professional behavior input, mid-term and final </w:t>
      </w:r>
      <w:r w:rsidR="2BCA707C">
        <w:t>evaluations</w:t>
      </w:r>
      <w:r>
        <w:t xml:space="preserve">, as well as attendance, performance, and feedback from the cooperating teacher and other school personnel. Supervisors will be looking to see growth over the </w:t>
      </w:r>
      <w:r w:rsidR="11265B55">
        <w:t>course</w:t>
      </w:r>
      <w:r>
        <w:t xml:space="preserve"> of the semester and openness to feedback.</w:t>
      </w:r>
    </w:p>
    <w:p w14:paraId="2777C408" w14:textId="77777777" w:rsidR="00D90A0F" w:rsidRPr="006A338E" w:rsidRDefault="00D90A0F" w:rsidP="000C0B54">
      <w:pPr>
        <w:pBdr>
          <w:bottom w:val="single" w:sz="12" w:space="1" w:color="auto"/>
        </w:pBdr>
        <w:tabs>
          <w:tab w:val="left" w:pos="1935"/>
        </w:tabs>
        <w:rPr>
          <w:b/>
          <w:bCs/>
        </w:rPr>
      </w:pPr>
    </w:p>
    <w:p w14:paraId="29631467" w14:textId="73EB0577" w:rsidR="007D0C88" w:rsidRDefault="00B7107E" w:rsidP="000C0B54">
      <w:pPr>
        <w:pBdr>
          <w:bottom w:val="single" w:sz="12" w:space="1" w:color="auto"/>
        </w:pBdr>
        <w:tabs>
          <w:tab w:val="left" w:pos="1935"/>
        </w:tabs>
        <w:rPr>
          <w:b/>
          <w:bCs/>
        </w:rPr>
      </w:pPr>
      <w:r>
        <w:rPr>
          <w:b/>
          <w:bCs/>
        </w:rPr>
        <w:t>COURSE CALENDAR</w:t>
      </w:r>
    </w:p>
    <w:tbl>
      <w:tblPr>
        <w:tblStyle w:val="TableGrid"/>
        <w:tblW w:w="9445" w:type="dxa"/>
        <w:tblLook w:val="04A0" w:firstRow="1" w:lastRow="0" w:firstColumn="1" w:lastColumn="0" w:noHBand="0" w:noVBand="1"/>
      </w:tblPr>
      <w:tblGrid>
        <w:gridCol w:w="1345"/>
        <w:gridCol w:w="4140"/>
        <w:gridCol w:w="3960"/>
      </w:tblGrid>
      <w:tr w:rsidR="007D0C88" w14:paraId="2245C3AD" w14:textId="77777777" w:rsidTr="622971DE">
        <w:tc>
          <w:tcPr>
            <w:tcW w:w="1345" w:type="dxa"/>
          </w:tcPr>
          <w:p w14:paraId="4E8CA2A1" w14:textId="77777777" w:rsidR="007D0C88" w:rsidRPr="007734EE" w:rsidRDefault="007D0C88" w:rsidP="007734EE">
            <w:pPr>
              <w:tabs>
                <w:tab w:val="left" w:pos="1935"/>
              </w:tabs>
              <w:jc w:val="center"/>
              <w:rPr>
                <w:b/>
                <w:bCs/>
              </w:rPr>
            </w:pPr>
            <w:r w:rsidRPr="007734EE">
              <w:rPr>
                <w:b/>
                <w:bCs/>
              </w:rPr>
              <w:t>Session</w:t>
            </w:r>
          </w:p>
          <w:p w14:paraId="0447D53B" w14:textId="77777777" w:rsidR="007D0C88" w:rsidRPr="007734EE" w:rsidRDefault="007D0C88" w:rsidP="007734EE">
            <w:pPr>
              <w:tabs>
                <w:tab w:val="left" w:pos="1935"/>
              </w:tabs>
              <w:jc w:val="center"/>
              <w:rPr>
                <w:b/>
                <w:bCs/>
              </w:rPr>
            </w:pPr>
            <w:r w:rsidRPr="007734EE">
              <w:rPr>
                <w:b/>
                <w:bCs/>
              </w:rPr>
              <w:t>Date</w:t>
            </w:r>
          </w:p>
        </w:tc>
        <w:tc>
          <w:tcPr>
            <w:tcW w:w="4140" w:type="dxa"/>
          </w:tcPr>
          <w:p w14:paraId="52CBEAA2" w14:textId="77777777" w:rsidR="007D0C88" w:rsidRPr="007734EE" w:rsidRDefault="007D0C88" w:rsidP="007734EE">
            <w:pPr>
              <w:tabs>
                <w:tab w:val="left" w:pos="1935"/>
              </w:tabs>
              <w:jc w:val="center"/>
              <w:rPr>
                <w:b/>
                <w:bCs/>
              </w:rPr>
            </w:pPr>
            <w:r w:rsidRPr="007734EE">
              <w:rPr>
                <w:b/>
                <w:bCs/>
              </w:rPr>
              <w:t>Class Topic</w:t>
            </w:r>
          </w:p>
        </w:tc>
        <w:tc>
          <w:tcPr>
            <w:tcW w:w="3960" w:type="dxa"/>
          </w:tcPr>
          <w:p w14:paraId="73F53D83" w14:textId="77777777" w:rsidR="007D0C88" w:rsidRPr="007734EE" w:rsidRDefault="007D0C88" w:rsidP="007734EE">
            <w:pPr>
              <w:tabs>
                <w:tab w:val="left" w:pos="1935"/>
              </w:tabs>
              <w:jc w:val="center"/>
              <w:rPr>
                <w:b/>
                <w:bCs/>
              </w:rPr>
            </w:pPr>
            <w:r w:rsidRPr="007734EE">
              <w:rPr>
                <w:b/>
                <w:bCs/>
              </w:rPr>
              <w:t>Assignments Due</w:t>
            </w:r>
          </w:p>
        </w:tc>
      </w:tr>
      <w:tr w:rsidR="00FE7111" w14:paraId="292A419D" w14:textId="77777777" w:rsidTr="622971DE">
        <w:tc>
          <w:tcPr>
            <w:tcW w:w="1345" w:type="dxa"/>
          </w:tcPr>
          <w:p w14:paraId="0E0BEBD2" w14:textId="4F0FBD36" w:rsidR="00FE7111" w:rsidRDefault="731370D4" w:rsidP="378D0E0F">
            <w:pPr>
              <w:tabs>
                <w:tab w:val="left" w:pos="1935"/>
              </w:tabs>
            </w:pPr>
            <w:r>
              <w:t>1/7 &amp; 1/8</w:t>
            </w:r>
          </w:p>
        </w:tc>
        <w:tc>
          <w:tcPr>
            <w:tcW w:w="4140" w:type="dxa"/>
          </w:tcPr>
          <w:p w14:paraId="7A6293D4" w14:textId="1FAA0DC7" w:rsidR="00FE7111" w:rsidRDefault="00FE7111" w:rsidP="003E5FB1">
            <w:pPr>
              <w:tabs>
                <w:tab w:val="left" w:pos="1935"/>
              </w:tabs>
            </w:pPr>
            <w:r>
              <w:t>Orientation</w:t>
            </w:r>
          </w:p>
        </w:tc>
        <w:tc>
          <w:tcPr>
            <w:tcW w:w="3960" w:type="dxa"/>
          </w:tcPr>
          <w:p w14:paraId="32CE233A" w14:textId="294516A3" w:rsidR="00FE7111" w:rsidRDefault="00FE7111" w:rsidP="003E5FB1">
            <w:pPr>
              <w:tabs>
                <w:tab w:val="left" w:pos="1935"/>
              </w:tabs>
            </w:pPr>
          </w:p>
        </w:tc>
      </w:tr>
      <w:tr w:rsidR="007D0C88" w14:paraId="01169F61" w14:textId="77777777" w:rsidTr="622971DE">
        <w:tc>
          <w:tcPr>
            <w:tcW w:w="1345" w:type="dxa"/>
          </w:tcPr>
          <w:p w14:paraId="69708BB4" w14:textId="23FC1C00" w:rsidR="007D0C88" w:rsidRDefault="007D0C88" w:rsidP="003E5FB1">
            <w:pPr>
              <w:tabs>
                <w:tab w:val="left" w:pos="1935"/>
              </w:tabs>
            </w:pPr>
            <w:r>
              <w:t xml:space="preserve"> </w:t>
            </w:r>
            <w:r w:rsidR="2EED6A5F">
              <w:t>1/13</w:t>
            </w:r>
            <w:r w:rsidR="76AF14B5">
              <w:t xml:space="preserve"> - CP</w:t>
            </w:r>
          </w:p>
        </w:tc>
        <w:tc>
          <w:tcPr>
            <w:tcW w:w="4140" w:type="dxa"/>
          </w:tcPr>
          <w:p w14:paraId="5B2DDBDD" w14:textId="77777777" w:rsidR="007D0C88" w:rsidRDefault="007A7BB8" w:rsidP="003E5FB1">
            <w:pPr>
              <w:tabs>
                <w:tab w:val="left" w:pos="1935"/>
              </w:tabs>
            </w:pPr>
            <w:r>
              <w:t xml:space="preserve">Introduction to </w:t>
            </w:r>
            <w:r w:rsidR="00A366E6">
              <w:t>Course</w:t>
            </w:r>
            <w:r w:rsidR="00143F63">
              <w:t xml:space="preserve">/California Teacher </w:t>
            </w:r>
            <w:r w:rsidR="001F1A45">
              <w:t>Performance Expectations (TPEs)</w:t>
            </w:r>
            <w:r w:rsidR="00EF5ADE">
              <w:t>/Role of the Teacher</w:t>
            </w:r>
          </w:p>
          <w:p w14:paraId="1DAC59A6" w14:textId="3792AA7E" w:rsidR="00F67582" w:rsidRDefault="00F67582" w:rsidP="003E5FB1">
            <w:pPr>
              <w:tabs>
                <w:tab w:val="left" w:pos="1935"/>
              </w:tabs>
            </w:pPr>
            <w:r>
              <w:t>Module 1</w:t>
            </w:r>
          </w:p>
        </w:tc>
        <w:tc>
          <w:tcPr>
            <w:tcW w:w="3960" w:type="dxa"/>
          </w:tcPr>
          <w:p w14:paraId="77F8064D" w14:textId="16CA9472" w:rsidR="007D0C88" w:rsidRDefault="007D0C88" w:rsidP="003E5FB1">
            <w:pPr>
              <w:tabs>
                <w:tab w:val="left" w:pos="1935"/>
              </w:tabs>
            </w:pPr>
          </w:p>
        </w:tc>
      </w:tr>
      <w:tr w:rsidR="007D0C88" w14:paraId="6BDC1B82" w14:textId="77777777" w:rsidTr="622971DE">
        <w:tc>
          <w:tcPr>
            <w:tcW w:w="1345" w:type="dxa"/>
          </w:tcPr>
          <w:p w14:paraId="5BECF2D3" w14:textId="554F904C" w:rsidR="007D0C88" w:rsidRDefault="007D0C88" w:rsidP="003E5FB1">
            <w:pPr>
              <w:tabs>
                <w:tab w:val="left" w:pos="1935"/>
              </w:tabs>
            </w:pPr>
            <w:r>
              <w:t xml:space="preserve"> </w:t>
            </w:r>
            <w:r w:rsidR="446EB690">
              <w:t>1/20</w:t>
            </w:r>
            <w:r w:rsidR="1C434417">
              <w:t xml:space="preserve"> -CP</w:t>
            </w:r>
          </w:p>
        </w:tc>
        <w:tc>
          <w:tcPr>
            <w:tcW w:w="4140" w:type="dxa"/>
          </w:tcPr>
          <w:p w14:paraId="6ABDA5B7" w14:textId="77777777" w:rsidR="007D0C88" w:rsidRDefault="003114C6" w:rsidP="003E5FB1">
            <w:pPr>
              <w:tabs>
                <w:tab w:val="left" w:pos="1935"/>
              </w:tabs>
            </w:pPr>
            <w:r>
              <w:t>Classroom Culture and Climate</w:t>
            </w:r>
          </w:p>
          <w:p w14:paraId="2C2C7766" w14:textId="19691F9A" w:rsidR="00F67582" w:rsidRDefault="00F67582" w:rsidP="003E5FB1">
            <w:pPr>
              <w:tabs>
                <w:tab w:val="left" w:pos="1935"/>
              </w:tabs>
            </w:pPr>
            <w:r>
              <w:t>Module 2</w:t>
            </w:r>
          </w:p>
        </w:tc>
        <w:tc>
          <w:tcPr>
            <w:tcW w:w="3960" w:type="dxa"/>
          </w:tcPr>
          <w:p w14:paraId="40ED54D4" w14:textId="032F9660" w:rsidR="00463576" w:rsidRDefault="3F3A3049" w:rsidP="1402064B">
            <w:pPr>
              <w:tabs>
                <w:tab w:val="left" w:pos="1935"/>
              </w:tabs>
              <w:rPr>
                <w:highlight w:val="yellow"/>
              </w:rPr>
            </w:pPr>
            <w:r w:rsidRPr="1402064B">
              <w:rPr>
                <w:highlight w:val="yellow"/>
              </w:rPr>
              <w:t xml:space="preserve">Log Assignment </w:t>
            </w:r>
            <w:r w:rsidR="5AA08B04" w:rsidRPr="1402064B">
              <w:rPr>
                <w:highlight w:val="yellow"/>
              </w:rPr>
              <w:t>: I</w:t>
            </w:r>
            <w:r w:rsidRPr="1402064B">
              <w:rPr>
                <w:highlight w:val="yellow"/>
              </w:rPr>
              <w:t>nitial Classroom Observations</w:t>
            </w:r>
          </w:p>
        </w:tc>
      </w:tr>
      <w:tr w:rsidR="007D0C88" w14:paraId="08634E34" w14:textId="77777777" w:rsidTr="622971DE">
        <w:tc>
          <w:tcPr>
            <w:tcW w:w="1345" w:type="dxa"/>
            <w:shd w:val="clear" w:color="auto" w:fill="D1D1D1" w:themeFill="background2" w:themeFillShade="E6"/>
          </w:tcPr>
          <w:p w14:paraId="761849E7" w14:textId="2A7465CB" w:rsidR="007D0C88" w:rsidRDefault="007D0C88" w:rsidP="003E5FB1">
            <w:pPr>
              <w:tabs>
                <w:tab w:val="left" w:pos="1935"/>
              </w:tabs>
            </w:pPr>
            <w:r>
              <w:t xml:space="preserve"> </w:t>
            </w:r>
            <w:r w:rsidR="512CF5B6">
              <w:t>1/27</w:t>
            </w:r>
          </w:p>
        </w:tc>
        <w:tc>
          <w:tcPr>
            <w:tcW w:w="8100" w:type="dxa"/>
            <w:gridSpan w:val="2"/>
            <w:shd w:val="clear" w:color="auto" w:fill="D1D1D1" w:themeFill="background2" w:themeFillShade="E6"/>
          </w:tcPr>
          <w:p w14:paraId="1CD8108A" w14:textId="56F72866" w:rsidR="007D0C88" w:rsidRDefault="00C16D05" w:rsidP="622971DE">
            <w:pPr>
              <w:tabs>
                <w:tab w:val="left" w:pos="1935"/>
              </w:tabs>
              <w:jc w:val="center"/>
              <w:rPr>
                <w:b/>
                <w:bCs/>
              </w:rPr>
            </w:pPr>
            <w:r w:rsidRPr="622971DE">
              <w:rPr>
                <w:b/>
                <w:bCs/>
              </w:rPr>
              <w:t>No class meeting</w:t>
            </w:r>
            <w:r w:rsidR="00ED7931" w:rsidRPr="622971DE">
              <w:rPr>
                <w:b/>
                <w:bCs/>
              </w:rPr>
              <w:t xml:space="preserve"> – </w:t>
            </w:r>
            <w:r w:rsidR="008E635B" w:rsidRPr="622971DE">
              <w:rPr>
                <w:b/>
                <w:bCs/>
              </w:rPr>
              <w:t xml:space="preserve">University </w:t>
            </w:r>
            <w:r w:rsidR="00ED7931" w:rsidRPr="622971DE">
              <w:rPr>
                <w:b/>
                <w:bCs/>
              </w:rPr>
              <w:t>Supervisor Monthly Meeting</w:t>
            </w:r>
          </w:p>
        </w:tc>
      </w:tr>
      <w:tr w:rsidR="00DC02A5" w14:paraId="18DEC2E0" w14:textId="77777777" w:rsidTr="622971DE">
        <w:tc>
          <w:tcPr>
            <w:tcW w:w="1345" w:type="dxa"/>
          </w:tcPr>
          <w:p w14:paraId="64BBDACF" w14:textId="1B6E9889" w:rsidR="00DC02A5" w:rsidRDefault="296D0C95" w:rsidP="00DC02A5">
            <w:pPr>
              <w:tabs>
                <w:tab w:val="left" w:pos="1935"/>
              </w:tabs>
            </w:pPr>
            <w:r>
              <w:t>2/3</w:t>
            </w:r>
            <w:r w:rsidR="00203A21">
              <w:t xml:space="preserve"> - DC</w:t>
            </w:r>
          </w:p>
        </w:tc>
        <w:tc>
          <w:tcPr>
            <w:tcW w:w="4140" w:type="dxa"/>
          </w:tcPr>
          <w:p w14:paraId="15C620B3" w14:textId="4E2E0465" w:rsidR="00F67582" w:rsidRDefault="007D5D4D" w:rsidP="00DC02A5">
            <w:pPr>
              <w:tabs>
                <w:tab w:val="left" w:pos="1935"/>
              </w:tabs>
            </w:pPr>
            <w:r>
              <w:t xml:space="preserve">Classroom culture </w:t>
            </w:r>
            <w:r w:rsidR="009E1B9A">
              <w:t>Module 2 continued</w:t>
            </w:r>
          </w:p>
        </w:tc>
        <w:tc>
          <w:tcPr>
            <w:tcW w:w="3960" w:type="dxa"/>
          </w:tcPr>
          <w:p w14:paraId="6CE14346" w14:textId="143ABA49" w:rsidR="00DC02A5" w:rsidRDefault="00DC02A5" w:rsidP="00DC02A5">
            <w:pPr>
              <w:tabs>
                <w:tab w:val="left" w:pos="1935"/>
              </w:tabs>
            </w:pPr>
          </w:p>
        </w:tc>
      </w:tr>
      <w:tr w:rsidR="008B7D1A" w14:paraId="0825B282" w14:textId="77777777" w:rsidTr="622971DE">
        <w:tc>
          <w:tcPr>
            <w:tcW w:w="1345" w:type="dxa"/>
          </w:tcPr>
          <w:p w14:paraId="34E6DB2D" w14:textId="6414B55C" w:rsidR="008B7D1A" w:rsidRDefault="008B7D1A" w:rsidP="008B7D1A">
            <w:pPr>
              <w:tabs>
                <w:tab w:val="left" w:pos="1935"/>
              </w:tabs>
            </w:pPr>
            <w:r>
              <w:t>2/10 - DC</w:t>
            </w:r>
          </w:p>
        </w:tc>
        <w:tc>
          <w:tcPr>
            <w:tcW w:w="4140" w:type="dxa"/>
          </w:tcPr>
          <w:p w14:paraId="04585358" w14:textId="77777777" w:rsidR="008B7D1A" w:rsidRDefault="008B7D1A" w:rsidP="008B7D1A">
            <w:pPr>
              <w:tabs>
                <w:tab w:val="left" w:pos="1935"/>
              </w:tabs>
            </w:pPr>
            <w:r>
              <w:t xml:space="preserve">Building Relationships </w:t>
            </w:r>
          </w:p>
          <w:p w14:paraId="177311FC" w14:textId="4B820280" w:rsidR="008B7D1A" w:rsidRDefault="008B7D1A" w:rsidP="008B7D1A">
            <w:pPr>
              <w:tabs>
                <w:tab w:val="left" w:pos="1935"/>
              </w:tabs>
            </w:pPr>
            <w:r>
              <w:t>Module 3</w:t>
            </w:r>
          </w:p>
        </w:tc>
        <w:tc>
          <w:tcPr>
            <w:tcW w:w="3960" w:type="dxa"/>
          </w:tcPr>
          <w:p w14:paraId="7C8B11F8" w14:textId="77777777" w:rsidR="008B7D1A" w:rsidRDefault="008B7D1A" w:rsidP="008B7D1A">
            <w:pPr>
              <w:tabs>
                <w:tab w:val="left" w:pos="1935"/>
              </w:tabs>
            </w:pPr>
            <w:r>
              <w:t xml:space="preserve">Reading Assignment 1 – Marzano pp. 89-95, “Improving Students’ </w:t>
            </w:r>
            <w:r>
              <w:lastRenderedPageBreak/>
              <w:t>Relationships with Teachers to Provide Essential Supports for Learning”</w:t>
            </w:r>
          </w:p>
          <w:p w14:paraId="3485B2B6" w14:textId="7E3D4A54" w:rsidR="008B7D1A" w:rsidRDefault="008B7D1A" w:rsidP="008B7D1A">
            <w:pPr>
              <w:tabs>
                <w:tab w:val="left" w:pos="1935"/>
              </w:tabs>
            </w:pPr>
            <w:r w:rsidRPr="1402064B">
              <w:rPr>
                <w:highlight w:val="yellow"/>
              </w:rPr>
              <w:t>Log Assignment: Reflection on Building Relationships</w:t>
            </w:r>
          </w:p>
        </w:tc>
      </w:tr>
      <w:tr w:rsidR="007D5D4D" w14:paraId="11E8703A" w14:textId="77777777" w:rsidTr="622971DE">
        <w:trPr>
          <w:trHeight w:val="1365"/>
        </w:trPr>
        <w:tc>
          <w:tcPr>
            <w:tcW w:w="1345" w:type="dxa"/>
          </w:tcPr>
          <w:p w14:paraId="293DD628" w14:textId="6CCAB91D" w:rsidR="007D5D4D" w:rsidRDefault="007D5D4D" w:rsidP="007D5D4D">
            <w:pPr>
              <w:tabs>
                <w:tab w:val="left" w:pos="1935"/>
              </w:tabs>
            </w:pPr>
            <w:r>
              <w:lastRenderedPageBreak/>
              <w:t>2/17 - CP</w:t>
            </w:r>
          </w:p>
        </w:tc>
        <w:tc>
          <w:tcPr>
            <w:tcW w:w="4140" w:type="dxa"/>
          </w:tcPr>
          <w:p w14:paraId="3C6C2FCF" w14:textId="676EB218" w:rsidR="007D5D4D" w:rsidRDefault="007D5D4D" w:rsidP="007D5D4D">
            <w:pPr>
              <w:tabs>
                <w:tab w:val="left" w:pos="1935"/>
              </w:tabs>
            </w:pPr>
            <w:r>
              <w:t>Building Relationships</w:t>
            </w:r>
            <w:r w:rsidR="00760538">
              <w:t xml:space="preserve"> Application</w:t>
            </w:r>
            <w:r>
              <w:t xml:space="preserve"> </w:t>
            </w:r>
          </w:p>
          <w:p w14:paraId="444D8776" w14:textId="74983CD2" w:rsidR="007D5D4D" w:rsidRDefault="007D5D4D" w:rsidP="007D5D4D">
            <w:pPr>
              <w:tabs>
                <w:tab w:val="left" w:pos="1935"/>
              </w:tabs>
            </w:pPr>
            <w:r>
              <w:t xml:space="preserve">Module 3 </w:t>
            </w:r>
            <w:r w:rsidR="00080840">
              <w:t xml:space="preserve">continued </w:t>
            </w:r>
            <w:r w:rsidR="00777564">
              <w:t xml:space="preserve">- </w:t>
            </w:r>
            <w:r w:rsidR="002A5E0B" w:rsidRPr="00104BFC">
              <w:rPr>
                <w:highlight w:val="green"/>
              </w:rPr>
              <w:t>NO CLASS MEETING</w:t>
            </w:r>
            <w:r w:rsidR="00190E8B">
              <w:t xml:space="preserve"> </w:t>
            </w:r>
          </w:p>
        </w:tc>
        <w:tc>
          <w:tcPr>
            <w:tcW w:w="3960" w:type="dxa"/>
          </w:tcPr>
          <w:p w14:paraId="6D5285EB" w14:textId="18651A7A" w:rsidR="007D5D4D" w:rsidRPr="00EB0DB5" w:rsidRDefault="00EB0DB5" w:rsidP="007D5D4D">
            <w:pPr>
              <w:tabs>
                <w:tab w:val="left" w:pos="1935"/>
              </w:tabs>
            </w:pPr>
            <w:r w:rsidRPr="00EB0DB5">
              <w:t xml:space="preserve">Apply what you learned from Marzano </w:t>
            </w:r>
            <w:r w:rsidR="00BD39B4">
              <w:t xml:space="preserve">and in class about </w:t>
            </w:r>
            <w:r w:rsidRPr="00EB0DB5">
              <w:t xml:space="preserve">“Building Relationships” to your classroom </w:t>
            </w:r>
            <w:proofErr w:type="gramStart"/>
            <w:r w:rsidRPr="00EB0DB5">
              <w:t>practices, and</w:t>
            </w:r>
            <w:proofErr w:type="gramEnd"/>
            <w:r w:rsidRPr="00EB0DB5">
              <w:t xml:space="preserve"> write a reflection. See Canvas for details.</w:t>
            </w:r>
          </w:p>
        </w:tc>
      </w:tr>
      <w:tr w:rsidR="622971DE" w14:paraId="1B9AC536" w14:textId="77777777" w:rsidTr="622971DE">
        <w:trPr>
          <w:trHeight w:val="300"/>
        </w:trPr>
        <w:tc>
          <w:tcPr>
            <w:tcW w:w="1345" w:type="dxa"/>
            <w:shd w:val="clear" w:color="auto" w:fill="D1D1D1" w:themeFill="background2" w:themeFillShade="E6"/>
          </w:tcPr>
          <w:p w14:paraId="13B7CE85" w14:textId="6B795D7D" w:rsidR="2D5438DF" w:rsidRDefault="2D5438DF" w:rsidP="622971DE">
            <w:r>
              <w:t xml:space="preserve">2/24 </w:t>
            </w:r>
          </w:p>
        </w:tc>
        <w:tc>
          <w:tcPr>
            <w:tcW w:w="8100" w:type="dxa"/>
            <w:gridSpan w:val="2"/>
            <w:shd w:val="clear" w:color="auto" w:fill="D1D1D1" w:themeFill="background2" w:themeFillShade="E6"/>
          </w:tcPr>
          <w:p w14:paraId="633D367B" w14:textId="4664C60E" w:rsidR="622971DE" w:rsidRDefault="622971DE" w:rsidP="622971DE">
            <w:pPr>
              <w:tabs>
                <w:tab w:val="left" w:pos="1935"/>
              </w:tabs>
              <w:jc w:val="center"/>
              <w:rPr>
                <w:b/>
                <w:bCs/>
              </w:rPr>
            </w:pPr>
            <w:r w:rsidRPr="622971DE">
              <w:rPr>
                <w:b/>
                <w:bCs/>
              </w:rPr>
              <w:t>No class meeting – University Supervisor Monthly Meeting</w:t>
            </w:r>
          </w:p>
        </w:tc>
      </w:tr>
      <w:tr w:rsidR="007D5D4D" w14:paraId="07CD88CA" w14:textId="77777777" w:rsidTr="622971DE">
        <w:tc>
          <w:tcPr>
            <w:tcW w:w="1345" w:type="dxa"/>
          </w:tcPr>
          <w:p w14:paraId="1D260B1C" w14:textId="36BF793B" w:rsidR="007D5D4D" w:rsidRDefault="031DDE0C" w:rsidP="007D5D4D">
            <w:pPr>
              <w:tabs>
                <w:tab w:val="left" w:pos="1935"/>
              </w:tabs>
            </w:pPr>
            <w:r>
              <w:t xml:space="preserve">3/3 </w:t>
            </w:r>
            <w:r w:rsidR="007D5D4D">
              <w:t>- CP</w:t>
            </w:r>
          </w:p>
        </w:tc>
        <w:tc>
          <w:tcPr>
            <w:tcW w:w="4140" w:type="dxa"/>
          </w:tcPr>
          <w:p w14:paraId="649541F4" w14:textId="77777777" w:rsidR="007D5D4D" w:rsidRDefault="007D5D4D" w:rsidP="007D5D4D">
            <w:pPr>
              <w:tabs>
                <w:tab w:val="left" w:pos="1935"/>
              </w:tabs>
            </w:pPr>
            <w:r>
              <w:t>Developing Engagement Strategies</w:t>
            </w:r>
          </w:p>
          <w:p w14:paraId="5784E0D3" w14:textId="2E65C2CE" w:rsidR="007D5D4D" w:rsidRDefault="007D5D4D" w:rsidP="007D5D4D">
            <w:pPr>
              <w:tabs>
                <w:tab w:val="left" w:pos="1935"/>
              </w:tabs>
            </w:pPr>
            <w:r>
              <w:t xml:space="preserve">Module </w:t>
            </w:r>
            <w:r w:rsidR="002A5E0B">
              <w:t>4</w:t>
            </w:r>
          </w:p>
        </w:tc>
        <w:tc>
          <w:tcPr>
            <w:tcW w:w="3960" w:type="dxa"/>
          </w:tcPr>
          <w:p w14:paraId="65BBC83E" w14:textId="77777777" w:rsidR="007D5D4D" w:rsidRDefault="007D5D4D" w:rsidP="007D5D4D">
            <w:pPr>
              <w:tabs>
                <w:tab w:val="left" w:pos="1935"/>
              </w:tabs>
            </w:pPr>
            <w:r>
              <w:t>Reading Assignment 3 – Marzano pp. 65-78</w:t>
            </w:r>
          </w:p>
          <w:p w14:paraId="1FB1EC93" w14:textId="6FFDEB3B" w:rsidR="007D5D4D" w:rsidRDefault="007D5D4D" w:rsidP="007D5D4D">
            <w:pPr>
              <w:tabs>
                <w:tab w:val="left" w:pos="1935"/>
              </w:tabs>
            </w:pPr>
            <w:r w:rsidRPr="1402064B">
              <w:rPr>
                <w:highlight w:val="yellow"/>
              </w:rPr>
              <w:t>Log Assignment: Reflection on Engagement Strategies</w:t>
            </w:r>
          </w:p>
        </w:tc>
      </w:tr>
      <w:tr w:rsidR="622971DE" w14:paraId="67E7657F" w14:textId="77777777" w:rsidTr="622971DE">
        <w:trPr>
          <w:trHeight w:val="300"/>
        </w:trPr>
        <w:tc>
          <w:tcPr>
            <w:tcW w:w="1345" w:type="dxa"/>
            <w:shd w:val="clear" w:color="auto" w:fill="D1D1D1" w:themeFill="background2" w:themeFillShade="E6"/>
          </w:tcPr>
          <w:p w14:paraId="2AACF33A" w14:textId="66DBF952" w:rsidR="70A19F6E" w:rsidRDefault="70A19F6E" w:rsidP="622971DE">
            <w:pPr>
              <w:rPr>
                <w:b/>
                <w:bCs/>
              </w:rPr>
            </w:pPr>
            <w:r w:rsidRPr="622971DE">
              <w:rPr>
                <w:b/>
                <w:bCs/>
              </w:rPr>
              <w:t>3/10</w:t>
            </w:r>
          </w:p>
        </w:tc>
        <w:tc>
          <w:tcPr>
            <w:tcW w:w="8100" w:type="dxa"/>
            <w:gridSpan w:val="2"/>
            <w:shd w:val="clear" w:color="auto" w:fill="D1D1D1" w:themeFill="background2" w:themeFillShade="E6"/>
          </w:tcPr>
          <w:p w14:paraId="1A3D3055" w14:textId="075C94E3" w:rsidR="68D8DB0F" w:rsidRDefault="68D8DB0F" w:rsidP="622971DE">
            <w:pPr>
              <w:jc w:val="center"/>
              <w:rPr>
                <w:b/>
                <w:bCs/>
              </w:rPr>
            </w:pPr>
            <w:r w:rsidRPr="622971DE">
              <w:rPr>
                <w:b/>
                <w:bCs/>
              </w:rPr>
              <w:t>SPRING BREAK – NO CLASS</w:t>
            </w:r>
          </w:p>
        </w:tc>
      </w:tr>
      <w:tr w:rsidR="007D5D4D" w14:paraId="0483E99D" w14:textId="77777777" w:rsidTr="622971DE">
        <w:tc>
          <w:tcPr>
            <w:tcW w:w="1345" w:type="dxa"/>
          </w:tcPr>
          <w:p w14:paraId="7F46B5F1" w14:textId="268C80F2" w:rsidR="007D5D4D" w:rsidRDefault="007D5D4D" w:rsidP="007D5D4D">
            <w:pPr>
              <w:tabs>
                <w:tab w:val="left" w:pos="1935"/>
              </w:tabs>
            </w:pPr>
            <w:r>
              <w:t>3/1</w:t>
            </w:r>
            <w:r w:rsidR="78B97C71">
              <w:t>7</w:t>
            </w:r>
            <w:r>
              <w:t xml:space="preserve"> - CP</w:t>
            </w:r>
          </w:p>
        </w:tc>
        <w:tc>
          <w:tcPr>
            <w:tcW w:w="4140" w:type="dxa"/>
          </w:tcPr>
          <w:p w14:paraId="56BED922" w14:textId="3FE2278C" w:rsidR="007D5D4D" w:rsidRDefault="00E92293" w:rsidP="007D5D4D">
            <w:pPr>
              <w:tabs>
                <w:tab w:val="left" w:pos="1935"/>
              </w:tabs>
            </w:pPr>
            <w:r>
              <w:t>Developing Engagement Strategies Application, Module 4 Continued</w:t>
            </w:r>
          </w:p>
        </w:tc>
        <w:tc>
          <w:tcPr>
            <w:tcW w:w="3960" w:type="dxa"/>
          </w:tcPr>
          <w:p w14:paraId="729CCD7B" w14:textId="20525941" w:rsidR="007D5D4D" w:rsidRDefault="00E92293" w:rsidP="007D5D4D">
            <w:pPr>
              <w:tabs>
                <w:tab w:val="left" w:pos="1935"/>
              </w:tabs>
            </w:pPr>
            <w:r>
              <w:t xml:space="preserve">Apply what you learned from Marzano </w:t>
            </w:r>
            <w:r w:rsidR="004D388C">
              <w:t xml:space="preserve">and in class about </w:t>
            </w:r>
            <w:r>
              <w:t>“Developing Engagement Strategies</w:t>
            </w:r>
            <w:r w:rsidR="008A15CA">
              <w:t xml:space="preserve">” </w:t>
            </w:r>
            <w:r w:rsidR="00A704C6">
              <w:t>to</w:t>
            </w:r>
            <w:r w:rsidR="004D388C">
              <w:t xml:space="preserve"> </w:t>
            </w:r>
            <w:r w:rsidR="008A15CA">
              <w:t xml:space="preserve"> your classroom practices. Come to class prepared to share your experiences. See Canvas for details.</w:t>
            </w:r>
          </w:p>
        </w:tc>
      </w:tr>
      <w:tr w:rsidR="007D5D4D" w14:paraId="30A44D83" w14:textId="77777777" w:rsidTr="622971DE">
        <w:tc>
          <w:tcPr>
            <w:tcW w:w="1345" w:type="dxa"/>
          </w:tcPr>
          <w:p w14:paraId="53A5DE29" w14:textId="6F5AE2E4" w:rsidR="007D5D4D" w:rsidRDefault="007D5D4D" w:rsidP="007D5D4D">
            <w:pPr>
              <w:tabs>
                <w:tab w:val="left" w:pos="1935"/>
              </w:tabs>
            </w:pPr>
            <w:r>
              <w:t>3/24 - DC</w:t>
            </w:r>
          </w:p>
        </w:tc>
        <w:tc>
          <w:tcPr>
            <w:tcW w:w="4140" w:type="dxa"/>
          </w:tcPr>
          <w:p w14:paraId="05D89C71" w14:textId="77777777" w:rsidR="007D5D4D" w:rsidRDefault="007D5D4D" w:rsidP="007D5D4D">
            <w:pPr>
              <w:tabs>
                <w:tab w:val="left" w:pos="1935"/>
              </w:tabs>
            </w:pPr>
            <w:r>
              <w:t>Classroom Management</w:t>
            </w:r>
          </w:p>
          <w:p w14:paraId="1D48B898" w14:textId="3FBBB1B5" w:rsidR="007D5D4D" w:rsidRDefault="007D5D4D" w:rsidP="007D5D4D">
            <w:pPr>
              <w:tabs>
                <w:tab w:val="left" w:pos="1935"/>
              </w:tabs>
            </w:pPr>
            <w:r>
              <w:t xml:space="preserve">Module </w:t>
            </w:r>
            <w:r w:rsidR="00DF6885">
              <w:t>5</w:t>
            </w:r>
          </w:p>
        </w:tc>
        <w:tc>
          <w:tcPr>
            <w:tcW w:w="3960" w:type="dxa"/>
          </w:tcPr>
          <w:p w14:paraId="7298C173" w14:textId="082E014D" w:rsidR="007D5D4D" w:rsidRDefault="007D5D4D" w:rsidP="007D5D4D">
            <w:pPr>
              <w:tabs>
                <w:tab w:val="left" w:pos="1935"/>
              </w:tabs>
            </w:pPr>
            <w:r>
              <w:t>Reading Assignment 6 – Marzano pp. 79-87</w:t>
            </w:r>
          </w:p>
          <w:p w14:paraId="09DE4FB3" w14:textId="46DAE1FC" w:rsidR="007D5D4D" w:rsidRDefault="007D5D4D" w:rsidP="007D5D4D">
            <w:pPr>
              <w:tabs>
                <w:tab w:val="left" w:pos="1935"/>
              </w:tabs>
              <w:rPr>
                <w:highlight w:val="yellow"/>
              </w:rPr>
            </w:pPr>
            <w:r w:rsidRPr="1402064B">
              <w:rPr>
                <w:highlight w:val="yellow"/>
              </w:rPr>
              <w:t>Log Assignment: Classroom Management</w:t>
            </w:r>
          </w:p>
        </w:tc>
      </w:tr>
      <w:tr w:rsidR="007D5D4D" w14:paraId="5BEAC789" w14:textId="77777777" w:rsidTr="622971DE">
        <w:tc>
          <w:tcPr>
            <w:tcW w:w="1345" w:type="dxa"/>
            <w:shd w:val="clear" w:color="auto" w:fill="D1D1D1" w:themeFill="background2" w:themeFillShade="E6"/>
          </w:tcPr>
          <w:p w14:paraId="2A3E5902" w14:textId="64B26A15" w:rsidR="007D5D4D" w:rsidRDefault="007D5D4D" w:rsidP="007D5D4D">
            <w:pPr>
              <w:tabs>
                <w:tab w:val="left" w:pos="1935"/>
              </w:tabs>
            </w:pPr>
            <w:r>
              <w:t>3/31</w:t>
            </w:r>
          </w:p>
        </w:tc>
        <w:tc>
          <w:tcPr>
            <w:tcW w:w="8100" w:type="dxa"/>
            <w:gridSpan w:val="2"/>
            <w:shd w:val="clear" w:color="auto" w:fill="D1D1D1" w:themeFill="background2" w:themeFillShade="E6"/>
          </w:tcPr>
          <w:p w14:paraId="34E960F8" w14:textId="384DFE9F" w:rsidR="007D5D4D" w:rsidRDefault="007D5D4D" w:rsidP="622971DE">
            <w:pPr>
              <w:tabs>
                <w:tab w:val="left" w:pos="1935"/>
              </w:tabs>
              <w:jc w:val="center"/>
              <w:rPr>
                <w:b/>
                <w:bCs/>
              </w:rPr>
            </w:pPr>
            <w:r w:rsidRPr="622971DE">
              <w:rPr>
                <w:b/>
                <w:bCs/>
              </w:rPr>
              <w:t>No class meeting – University Supervisor Monthly Meeting</w:t>
            </w:r>
          </w:p>
        </w:tc>
      </w:tr>
      <w:tr w:rsidR="007D5D4D" w14:paraId="1B947293" w14:textId="77777777" w:rsidTr="622971DE">
        <w:trPr>
          <w:trHeight w:val="795"/>
        </w:trPr>
        <w:tc>
          <w:tcPr>
            <w:tcW w:w="1345" w:type="dxa"/>
          </w:tcPr>
          <w:p w14:paraId="58F5B573" w14:textId="1B9D3012" w:rsidR="007D5D4D" w:rsidRDefault="007D5D4D" w:rsidP="007D5D4D">
            <w:pPr>
              <w:tabs>
                <w:tab w:val="left" w:pos="1935"/>
              </w:tabs>
            </w:pPr>
            <w:r>
              <w:t>4/7 - DC</w:t>
            </w:r>
          </w:p>
        </w:tc>
        <w:tc>
          <w:tcPr>
            <w:tcW w:w="4140" w:type="dxa"/>
            <w:shd w:val="clear" w:color="auto" w:fill="FFFFFF" w:themeFill="background1"/>
          </w:tcPr>
          <w:p w14:paraId="653EDF15" w14:textId="5DBBC3D6" w:rsidR="007D5D4D" w:rsidRDefault="00DF6885" w:rsidP="007D5D4D">
            <w:pPr>
              <w:tabs>
                <w:tab w:val="left" w:pos="1935"/>
              </w:tabs>
            </w:pPr>
            <w:r>
              <w:t>Classroom Management Application, Module 5 continued</w:t>
            </w:r>
          </w:p>
        </w:tc>
        <w:tc>
          <w:tcPr>
            <w:tcW w:w="3960" w:type="dxa"/>
          </w:tcPr>
          <w:p w14:paraId="38010E75" w14:textId="07816D21" w:rsidR="007D5D4D" w:rsidRDefault="00BD39B4" w:rsidP="007D5D4D">
            <w:pPr>
              <w:tabs>
                <w:tab w:val="left" w:pos="1935"/>
              </w:tabs>
              <w:rPr>
                <w:highlight w:val="yellow"/>
              </w:rPr>
            </w:pPr>
            <w:r>
              <w:t>Apply what you learned from Marzano</w:t>
            </w:r>
            <w:r w:rsidR="004D388C">
              <w:t xml:space="preserve"> and in class about</w:t>
            </w:r>
            <w:r>
              <w:t xml:space="preserve"> </w:t>
            </w:r>
            <w:r w:rsidR="00062A07">
              <w:t>“Classroom Management” to your classroom practices. Come to class prepared to share your experiences. See Canvas for details.</w:t>
            </w:r>
          </w:p>
        </w:tc>
      </w:tr>
      <w:tr w:rsidR="007D5D4D" w14:paraId="59952F34" w14:textId="77777777" w:rsidTr="622971DE">
        <w:trPr>
          <w:trHeight w:val="585"/>
        </w:trPr>
        <w:tc>
          <w:tcPr>
            <w:tcW w:w="1345" w:type="dxa"/>
          </w:tcPr>
          <w:p w14:paraId="28FC439A" w14:textId="4E73D890" w:rsidR="007D5D4D" w:rsidRDefault="007D5D4D" w:rsidP="007D5D4D">
            <w:pPr>
              <w:tabs>
                <w:tab w:val="left" w:pos="1935"/>
              </w:tabs>
            </w:pPr>
            <w:r>
              <w:t>4/14 - DC</w:t>
            </w:r>
          </w:p>
        </w:tc>
        <w:tc>
          <w:tcPr>
            <w:tcW w:w="4140" w:type="dxa"/>
          </w:tcPr>
          <w:p w14:paraId="18BCCCB3" w14:textId="3C95E157" w:rsidR="007D5D4D" w:rsidRDefault="006B01B1" w:rsidP="007D5D4D">
            <w:pPr>
              <w:tabs>
                <w:tab w:val="left" w:pos="1935"/>
              </w:tabs>
            </w:pPr>
            <w:r>
              <w:t xml:space="preserve">Meeting the Needs of All </w:t>
            </w:r>
            <w:r w:rsidR="00284CA5">
              <w:t>Learners</w:t>
            </w:r>
          </w:p>
          <w:p w14:paraId="70BA2862" w14:textId="4EE5CD12" w:rsidR="007D5D4D" w:rsidRDefault="007D5D4D" w:rsidP="007D5D4D">
            <w:pPr>
              <w:tabs>
                <w:tab w:val="left" w:pos="1935"/>
              </w:tabs>
            </w:pPr>
            <w:r>
              <w:t xml:space="preserve">Module </w:t>
            </w:r>
            <w:r w:rsidR="00011CF6">
              <w:t>6</w:t>
            </w:r>
          </w:p>
        </w:tc>
        <w:tc>
          <w:tcPr>
            <w:tcW w:w="3960" w:type="dxa"/>
            <w:shd w:val="clear" w:color="auto" w:fill="FFFFFF" w:themeFill="background1"/>
          </w:tcPr>
          <w:p w14:paraId="30AC35B5" w14:textId="351C6B44" w:rsidR="007D5D4D" w:rsidRDefault="00EB520A" w:rsidP="007D5D4D">
            <w:pPr>
              <w:tabs>
                <w:tab w:val="left" w:pos="1935"/>
              </w:tabs>
            </w:pPr>
            <w:r>
              <w:t>Readings distributed in class.</w:t>
            </w:r>
          </w:p>
        </w:tc>
      </w:tr>
      <w:tr w:rsidR="007D5D4D" w14:paraId="3D3C6CB4" w14:textId="77777777" w:rsidTr="622971DE">
        <w:tc>
          <w:tcPr>
            <w:tcW w:w="1345" w:type="dxa"/>
          </w:tcPr>
          <w:p w14:paraId="08384DA2" w14:textId="75B4B35F" w:rsidR="007D5D4D" w:rsidRDefault="007D5D4D" w:rsidP="007D5D4D">
            <w:pPr>
              <w:tabs>
                <w:tab w:val="left" w:pos="1935"/>
              </w:tabs>
            </w:pPr>
            <w:r>
              <w:t>4/20 - CP</w:t>
            </w:r>
          </w:p>
          <w:p w14:paraId="4B40BE8C" w14:textId="02B64042" w:rsidR="007D5D4D" w:rsidRDefault="007D5D4D" w:rsidP="007D5D4D">
            <w:pPr>
              <w:tabs>
                <w:tab w:val="left" w:pos="1935"/>
              </w:tabs>
            </w:pPr>
            <w:r>
              <w:t>PLEASE NOTE DIFFERENT NIGHT!</w:t>
            </w:r>
          </w:p>
        </w:tc>
        <w:tc>
          <w:tcPr>
            <w:tcW w:w="4140" w:type="dxa"/>
          </w:tcPr>
          <w:p w14:paraId="687C26B5" w14:textId="076906CA" w:rsidR="007D5D4D" w:rsidRDefault="007742F6" w:rsidP="007D5D4D">
            <w:pPr>
              <w:tabs>
                <w:tab w:val="left" w:pos="1935"/>
              </w:tabs>
            </w:pPr>
            <w:r>
              <w:t xml:space="preserve">Communicating High Expectations and </w:t>
            </w:r>
            <w:r w:rsidR="007D5D4D">
              <w:t>Bringing it all Together</w:t>
            </w:r>
          </w:p>
          <w:p w14:paraId="29C22675" w14:textId="4C3C0CD1" w:rsidR="007D5D4D" w:rsidRDefault="007D5D4D" w:rsidP="007D5D4D">
            <w:pPr>
              <w:tabs>
                <w:tab w:val="left" w:pos="1935"/>
              </w:tabs>
            </w:pPr>
            <w:r>
              <w:t xml:space="preserve">Module </w:t>
            </w:r>
            <w:r w:rsidR="00011CF6">
              <w:t>7</w:t>
            </w:r>
          </w:p>
          <w:p w14:paraId="0DDAE6D7" w14:textId="38896845" w:rsidR="007D5D4D" w:rsidRDefault="007D5D4D" w:rsidP="007D5D4D">
            <w:pPr>
              <w:tabs>
                <w:tab w:val="left" w:pos="1935"/>
              </w:tabs>
            </w:pPr>
          </w:p>
        </w:tc>
        <w:tc>
          <w:tcPr>
            <w:tcW w:w="3960" w:type="dxa"/>
          </w:tcPr>
          <w:p w14:paraId="1CEC1809" w14:textId="77777777" w:rsidR="001E5E7E" w:rsidRDefault="001E5E7E" w:rsidP="007D5D4D">
            <w:pPr>
              <w:tabs>
                <w:tab w:val="left" w:pos="1935"/>
              </w:tabs>
            </w:pPr>
            <w:r>
              <w:t>Reading Assignment 7 – Marzano pp.97-102</w:t>
            </w:r>
          </w:p>
          <w:p w14:paraId="4110A3CA" w14:textId="4FDAEE12" w:rsidR="007D5D4D" w:rsidRDefault="007D5D4D" w:rsidP="007D5D4D">
            <w:pPr>
              <w:tabs>
                <w:tab w:val="left" w:pos="1935"/>
              </w:tabs>
            </w:pPr>
            <w:r>
              <w:t>Capstone Reflection Project</w:t>
            </w:r>
          </w:p>
          <w:p w14:paraId="21D681C0" w14:textId="67BF904C" w:rsidR="007D5D4D" w:rsidRDefault="007D5D4D" w:rsidP="007D5D4D">
            <w:pPr>
              <w:tabs>
                <w:tab w:val="left" w:pos="1935"/>
              </w:tabs>
            </w:pPr>
          </w:p>
        </w:tc>
      </w:tr>
      <w:tr w:rsidR="007D5D4D" w14:paraId="66C53A3F" w14:textId="77777777" w:rsidTr="622971DE">
        <w:tc>
          <w:tcPr>
            <w:tcW w:w="1345" w:type="dxa"/>
            <w:shd w:val="clear" w:color="auto" w:fill="D1D1D1" w:themeFill="background2" w:themeFillShade="E6"/>
          </w:tcPr>
          <w:p w14:paraId="0ACCC8A3" w14:textId="75DB0F31" w:rsidR="007D5D4D" w:rsidRDefault="007D5D4D" w:rsidP="007D5D4D">
            <w:pPr>
              <w:tabs>
                <w:tab w:val="left" w:pos="1935"/>
              </w:tabs>
            </w:pPr>
            <w:r>
              <w:t>4/28</w:t>
            </w:r>
          </w:p>
        </w:tc>
        <w:tc>
          <w:tcPr>
            <w:tcW w:w="8100" w:type="dxa"/>
            <w:gridSpan w:val="2"/>
            <w:shd w:val="clear" w:color="auto" w:fill="D1D1D1" w:themeFill="background2" w:themeFillShade="E6"/>
          </w:tcPr>
          <w:p w14:paraId="6D39C23F" w14:textId="215359B4" w:rsidR="007D5D4D" w:rsidRDefault="007D5D4D" w:rsidP="622971DE">
            <w:pPr>
              <w:tabs>
                <w:tab w:val="left" w:pos="1935"/>
              </w:tabs>
              <w:jc w:val="center"/>
              <w:rPr>
                <w:b/>
                <w:bCs/>
              </w:rPr>
            </w:pPr>
            <w:r w:rsidRPr="622971DE">
              <w:rPr>
                <w:b/>
                <w:bCs/>
              </w:rPr>
              <w:t>No class meeting – University Supervisor Monthly Meeting</w:t>
            </w:r>
          </w:p>
        </w:tc>
      </w:tr>
    </w:tbl>
    <w:p w14:paraId="32BBE7B4" w14:textId="6E2FC482" w:rsidR="00EE32FA" w:rsidRPr="00721CD8" w:rsidRDefault="00EE32FA" w:rsidP="008208A0">
      <w:pPr>
        <w:pBdr>
          <w:bottom w:val="single" w:sz="12" w:space="1" w:color="auto"/>
        </w:pBdr>
        <w:tabs>
          <w:tab w:val="left" w:pos="1935"/>
        </w:tabs>
        <w:rPr>
          <w:u w:val="single"/>
        </w:rPr>
      </w:pPr>
      <w:r w:rsidRPr="00721CD8">
        <w:rPr>
          <w:b/>
          <w:bCs/>
          <w:u w:val="single"/>
        </w:rPr>
        <w:t>RESOURCES</w:t>
      </w:r>
      <w:r w:rsidR="005033A1" w:rsidRPr="00721CD8">
        <w:rPr>
          <w:b/>
          <w:bCs/>
          <w:u w:val="single"/>
        </w:rPr>
        <w:t>,</w:t>
      </w:r>
      <w:r w:rsidRPr="00721CD8">
        <w:rPr>
          <w:b/>
          <w:bCs/>
          <w:u w:val="single"/>
        </w:rPr>
        <w:t xml:space="preserve"> SUPPORT</w:t>
      </w:r>
      <w:r w:rsidR="005033A1" w:rsidRPr="00721CD8">
        <w:rPr>
          <w:b/>
          <w:bCs/>
          <w:u w:val="single"/>
        </w:rPr>
        <w:t>, AND POLICIES</w:t>
      </w:r>
    </w:p>
    <w:p w14:paraId="641A7574" w14:textId="77777777" w:rsidR="00EE32FA" w:rsidRPr="00EE32FA" w:rsidRDefault="00EE32FA" w:rsidP="00EE32FA">
      <w:pPr>
        <w:pBdr>
          <w:bottom w:val="single" w:sz="12" w:space="1" w:color="auto"/>
        </w:pBdr>
        <w:tabs>
          <w:tab w:val="left" w:pos="1935"/>
        </w:tabs>
        <w:rPr>
          <w:b/>
          <w:bCs/>
        </w:rPr>
      </w:pPr>
      <w:r w:rsidRPr="00EE32FA">
        <w:rPr>
          <w:b/>
          <w:bCs/>
        </w:rPr>
        <w:t>ACADEMIC SUCCESS CENTER</w:t>
      </w:r>
    </w:p>
    <w:p w14:paraId="3B751109" w14:textId="1C327964" w:rsidR="00336C6C" w:rsidRPr="00336C6C" w:rsidRDefault="00336C6C" w:rsidP="00336C6C">
      <w:pPr>
        <w:pBdr>
          <w:bottom w:val="single" w:sz="12" w:space="1" w:color="auto"/>
        </w:pBdr>
        <w:tabs>
          <w:tab w:val="left" w:pos="1935"/>
        </w:tabs>
      </w:pPr>
      <w:r w:rsidRPr="00336C6C">
        <w:t>The Academic Success Center (ASC), located within the Gellert Library, is your one-stop learning hub. The ASC provides online and in-person services and resources to help you achieve academic and professional success.</w:t>
      </w:r>
    </w:p>
    <w:p w14:paraId="536E846F" w14:textId="789E15B9" w:rsidR="00336C6C" w:rsidRPr="00336C6C" w:rsidRDefault="00336C6C" w:rsidP="00336C6C">
      <w:pPr>
        <w:pBdr>
          <w:bottom w:val="single" w:sz="12" w:space="1" w:color="auto"/>
        </w:pBdr>
        <w:tabs>
          <w:tab w:val="left" w:pos="1935"/>
        </w:tabs>
      </w:pPr>
      <w:r w:rsidRPr="00336C6C">
        <w:lastRenderedPageBreak/>
        <w:t xml:space="preserve">All ASC services are included with your tuition, and you can even access them after graduation. Access all services through </w:t>
      </w:r>
      <w:hyperlink r:id="rId15">
        <w:r w:rsidRPr="00336C6C">
          <w:rPr>
            <w:rStyle w:val="Hyperlink"/>
          </w:rPr>
          <w:t>the ASC's Canvas page.</w:t>
        </w:r>
      </w:hyperlink>
    </w:p>
    <w:p w14:paraId="51DB7269" w14:textId="77777777" w:rsidR="00336C6C" w:rsidRPr="00336C6C" w:rsidRDefault="00000000" w:rsidP="00336C6C">
      <w:pPr>
        <w:pBdr>
          <w:bottom w:val="single" w:sz="12" w:space="1" w:color="auto"/>
        </w:pBdr>
        <w:tabs>
          <w:tab w:val="left" w:pos="1935"/>
        </w:tabs>
      </w:pPr>
      <w:hyperlink r:id="rId16">
        <w:r w:rsidR="00336C6C" w:rsidRPr="00336C6C">
          <w:rPr>
            <w:rStyle w:val="Hyperlink"/>
          </w:rPr>
          <w:t>Writing Support</w:t>
        </w:r>
      </w:hyperlink>
    </w:p>
    <w:p w14:paraId="0A850893" w14:textId="63B446C7" w:rsidR="00336C6C" w:rsidRPr="00336C6C" w:rsidRDefault="00000000" w:rsidP="00336C6C">
      <w:pPr>
        <w:pBdr>
          <w:bottom w:val="single" w:sz="12" w:space="1" w:color="auto"/>
        </w:pBdr>
        <w:tabs>
          <w:tab w:val="left" w:pos="1935"/>
        </w:tabs>
      </w:pPr>
      <w:hyperlink r:id="rId17">
        <w:r w:rsidR="00336C6C" w:rsidRPr="00336C6C">
          <w:rPr>
            <w:rStyle w:val="Hyperlink"/>
          </w:rPr>
          <w:t>One-to-one</w:t>
        </w:r>
      </w:hyperlink>
      <w:r w:rsidR="00336C6C" w:rsidRPr="00336C6C">
        <w:t xml:space="preserve"> and </w:t>
      </w:r>
      <w:hyperlink r:id="rId18">
        <w:r w:rsidR="00336C6C" w:rsidRPr="00336C6C">
          <w:rPr>
            <w:rStyle w:val="Hyperlink"/>
          </w:rPr>
          <w:t>group consultations;</w:t>
        </w:r>
      </w:hyperlink>
      <w:r w:rsidR="00336C6C" w:rsidRPr="00336C6C">
        <w:t xml:space="preserve"> guides and tutorials on various writing topics, from APA style to punctuation; citation and reference support; and support for all writing projects and job application materials</w:t>
      </w:r>
    </w:p>
    <w:p w14:paraId="2CA6A281" w14:textId="77777777" w:rsidR="00336C6C" w:rsidRPr="00336C6C" w:rsidRDefault="00000000" w:rsidP="00336C6C">
      <w:pPr>
        <w:pBdr>
          <w:bottom w:val="single" w:sz="12" w:space="1" w:color="auto"/>
        </w:pBdr>
        <w:tabs>
          <w:tab w:val="left" w:pos="1935"/>
        </w:tabs>
      </w:pPr>
      <w:hyperlink r:id="rId19">
        <w:r w:rsidR="00336C6C" w:rsidRPr="00336C6C">
          <w:rPr>
            <w:rStyle w:val="Hyperlink"/>
          </w:rPr>
          <w:t>Research Support</w:t>
        </w:r>
      </w:hyperlink>
    </w:p>
    <w:p w14:paraId="2E697B15" w14:textId="160C21C7" w:rsidR="00336C6C" w:rsidRPr="00336C6C" w:rsidRDefault="00000000" w:rsidP="00336C6C">
      <w:pPr>
        <w:pBdr>
          <w:bottom w:val="single" w:sz="12" w:space="1" w:color="auto"/>
        </w:pBdr>
        <w:tabs>
          <w:tab w:val="left" w:pos="1935"/>
        </w:tabs>
      </w:pPr>
      <w:hyperlink r:id="rId20">
        <w:r w:rsidR="00336C6C" w:rsidRPr="00336C6C">
          <w:rPr>
            <w:rStyle w:val="Hyperlink"/>
          </w:rPr>
          <w:t>Personalized research support with a librarian</w:t>
        </w:r>
      </w:hyperlink>
      <w:r w:rsidR="00336C6C" w:rsidRPr="00336C6C">
        <w:t xml:space="preserve">; </w:t>
      </w:r>
      <w:hyperlink r:id="rId21">
        <w:r w:rsidR="00336C6C" w:rsidRPr="00336C6C">
          <w:rPr>
            <w:rStyle w:val="Hyperlink"/>
          </w:rPr>
          <w:t>access to physical and digital library assets</w:t>
        </w:r>
      </w:hyperlink>
      <w:r w:rsidR="00336C6C" w:rsidRPr="00336C6C">
        <w:t xml:space="preserve"> including peer-reviewed journal articles; and tips and tricks for improving reading comprehension, information and media literacy, and citations</w:t>
      </w:r>
    </w:p>
    <w:p w14:paraId="1FA3A0FC" w14:textId="77777777" w:rsidR="00336C6C" w:rsidRPr="00336C6C" w:rsidRDefault="00000000" w:rsidP="00336C6C">
      <w:pPr>
        <w:pBdr>
          <w:bottom w:val="single" w:sz="12" w:space="1" w:color="auto"/>
        </w:pBdr>
        <w:tabs>
          <w:tab w:val="left" w:pos="1935"/>
        </w:tabs>
      </w:pPr>
      <w:hyperlink r:id="rId22">
        <w:r w:rsidR="00336C6C" w:rsidRPr="00336C6C">
          <w:rPr>
            <w:rStyle w:val="Hyperlink"/>
          </w:rPr>
          <w:t>Subject Tutoring</w:t>
        </w:r>
      </w:hyperlink>
    </w:p>
    <w:p w14:paraId="7F2CACC5" w14:textId="6A788ED4" w:rsidR="00336C6C" w:rsidRPr="00336C6C" w:rsidRDefault="00000000" w:rsidP="00336C6C">
      <w:pPr>
        <w:pBdr>
          <w:bottom w:val="single" w:sz="12" w:space="1" w:color="auto"/>
        </w:pBdr>
        <w:tabs>
          <w:tab w:val="left" w:pos="1935"/>
        </w:tabs>
      </w:pPr>
      <w:hyperlink r:id="rId23">
        <w:r w:rsidR="00336C6C" w:rsidRPr="00336C6C">
          <w:rPr>
            <w:rStyle w:val="Hyperlink"/>
          </w:rPr>
          <w:t>Access to Pear Deck Tutoring</w:t>
        </w:r>
      </w:hyperlink>
      <w:r w:rsidR="00336C6C" w:rsidRPr="00336C6C">
        <w:t xml:space="preserve"> for 24/7, subject-specific support; best for credential students studying for credential exams (search for tutors by subject and grade level rather than by test name)</w:t>
      </w:r>
    </w:p>
    <w:p w14:paraId="6FECFF71" w14:textId="77777777" w:rsidR="00336C6C" w:rsidRPr="00336C6C" w:rsidRDefault="00000000" w:rsidP="00336C6C">
      <w:pPr>
        <w:pBdr>
          <w:bottom w:val="single" w:sz="12" w:space="1" w:color="auto"/>
        </w:pBdr>
        <w:tabs>
          <w:tab w:val="left" w:pos="1935"/>
        </w:tabs>
      </w:pPr>
      <w:hyperlink r:id="rId24">
        <w:r w:rsidR="00336C6C" w:rsidRPr="00336C6C">
          <w:rPr>
            <w:rStyle w:val="Hyperlink"/>
          </w:rPr>
          <w:t>Career Services</w:t>
        </w:r>
      </w:hyperlink>
    </w:p>
    <w:p w14:paraId="01AD8F05" w14:textId="2E0C5C6B" w:rsidR="00336C6C" w:rsidRPr="00336C6C" w:rsidRDefault="00000000" w:rsidP="00336C6C">
      <w:pPr>
        <w:pBdr>
          <w:bottom w:val="single" w:sz="12" w:space="1" w:color="auto"/>
        </w:pBdr>
        <w:tabs>
          <w:tab w:val="left" w:pos="1935"/>
        </w:tabs>
      </w:pPr>
      <w:hyperlink r:id="rId25">
        <w:r w:rsidR="00336C6C" w:rsidRPr="00336C6C">
          <w:rPr>
            <w:rStyle w:val="Hyperlink"/>
          </w:rPr>
          <w:t>Access to Handshake</w:t>
        </w:r>
      </w:hyperlink>
      <w:r w:rsidR="00336C6C" w:rsidRPr="00336C6C">
        <w:t xml:space="preserve">, the #1 career platform for students; access to Career Coach for data-driven career and academic exploration; </w:t>
      </w:r>
      <w:hyperlink r:id="rId26">
        <w:r w:rsidR="00336C6C" w:rsidRPr="00336C6C">
          <w:rPr>
            <w:rStyle w:val="Hyperlink"/>
          </w:rPr>
          <w:t>one-to-one support</w:t>
        </w:r>
      </w:hyperlink>
      <w:r w:rsidR="00336C6C" w:rsidRPr="00336C6C">
        <w:t xml:space="preserve"> for the job search and application process including writing the application materials</w:t>
      </w:r>
    </w:p>
    <w:p w14:paraId="7A54561B" w14:textId="77777777" w:rsidR="00336C6C" w:rsidRPr="00336C6C" w:rsidRDefault="00000000" w:rsidP="00336C6C">
      <w:pPr>
        <w:pBdr>
          <w:bottom w:val="single" w:sz="12" w:space="1" w:color="auto"/>
        </w:pBdr>
        <w:tabs>
          <w:tab w:val="left" w:pos="1935"/>
        </w:tabs>
      </w:pPr>
      <w:hyperlink r:id="rId27">
        <w:r w:rsidR="00336C6C" w:rsidRPr="00336C6C">
          <w:rPr>
            <w:rStyle w:val="Hyperlink"/>
          </w:rPr>
          <w:t>Academic Advising and Success Coaching</w:t>
        </w:r>
      </w:hyperlink>
    </w:p>
    <w:p w14:paraId="6F29FB74" w14:textId="2B4242F3" w:rsidR="00336C6C" w:rsidRPr="00336C6C" w:rsidRDefault="00000000" w:rsidP="00336C6C">
      <w:pPr>
        <w:pBdr>
          <w:bottom w:val="single" w:sz="12" w:space="1" w:color="auto"/>
        </w:pBdr>
        <w:tabs>
          <w:tab w:val="left" w:pos="1935"/>
        </w:tabs>
      </w:pPr>
      <w:hyperlink r:id="rId28">
        <w:r w:rsidR="00336C6C" w:rsidRPr="00336C6C">
          <w:rPr>
            <w:rStyle w:val="Hyperlink"/>
          </w:rPr>
          <w:t>Individualized academic advising</w:t>
        </w:r>
      </w:hyperlink>
      <w:r w:rsidR="00336C6C" w:rsidRPr="00336C6C">
        <w:t xml:space="preserve"> to complete your degree in a timely manner; </w:t>
      </w:r>
      <w:hyperlink r:id="rId29">
        <w:r w:rsidR="00336C6C" w:rsidRPr="00336C6C">
          <w:rPr>
            <w:rStyle w:val="Hyperlink"/>
          </w:rPr>
          <w:t>success coaching</w:t>
        </w:r>
      </w:hyperlink>
      <w:r w:rsidR="00336C6C" w:rsidRPr="00336C6C">
        <w:t xml:space="preserve"> to support you in developing academic skills such as time management, focus, digital literacy, and communicating with peers and professors</w:t>
      </w:r>
    </w:p>
    <w:p w14:paraId="38A07F70" w14:textId="77777777" w:rsidR="00336C6C" w:rsidRPr="00336C6C" w:rsidRDefault="00336C6C" w:rsidP="00336C6C">
      <w:pPr>
        <w:pBdr>
          <w:bottom w:val="single" w:sz="12" w:space="1" w:color="auto"/>
        </w:pBdr>
        <w:tabs>
          <w:tab w:val="left" w:pos="1935"/>
        </w:tabs>
      </w:pPr>
      <w:r w:rsidRPr="00336C6C">
        <w:t>The ASC is here to help you achieve your academic and professional goals. Access Handshake, NDNU's official job and internship portal, through the ASC. Thousands of employers are hiring students on Handshake. Once you fill in your career interests, you'll get personalized recommendations for jobs and events and direct outreach from employers interested in students like you - 80% of students with a complete Handshake profile get messaged by employers.</w:t>
      </w:r>
    </w:p>
    <w:p w14:paraId="17D23726" w14:textId="3018E465" w:rsidR="00EE32FA" w:rsidRDefault="00EE32FA" w:rsidP="00EE32FA">
      <w:pPr>
        <w:pBdr>
          <w:bottom w:val="single" w:sz="12" w:space="1" w:color="auto"/>
        </w:pBdr>
        <w:tabs>
          <w:tab w:val="left" w:pos="1935"/>
        </w:tabs>
      </w:pPr>
      <w:r w:rsidRPr="00EE32FA">
        <w:t>Have a question? Just ASC!</w:t>
      </w:r>
    </w:p>
    <w:p w14:paraId="5842C93A" w14:textId="77777777" w:rsidR="00EE32FA" w:rsidRPr="00EE32FA" w:rsidRDefault="00EE32FA" w:rsidP="00EE32FA">
      <w:pPr>
        <w:pBdr>
          <w:bottom w:val="single" w:sz="12" w:space="1" w:color="auto"/>
        </w:pBdr>
        <w:tabs>
          <w:tab w:val="left" w:pos="1935"/>
        </w:tabs>
        <w:rPr>
          <w:bCs/>
        </w:rPr>
      </w:pPr>
      <w:r w:rsidRPr="00EE32FA">
        <w:rPr>
          <w:b/>
          <w:bCs/>
        </w:rPr>
        <w:t xml:space="preserve">Disability Resource Center (DRC)    </w:t>
      </w:r>
    </w:p>
    <w:p w14:paraId="3A392271" w14:textId="7C55C688" w:rsidR="00EE32FA" w:rsidRPr="00EE32FA" w:rsidRDefault="00EE32FA" w:rsidP="00EE32FA">
      <w:pPr>
        <w:pBdr>
          <w:bottom w:val="single" w:sz="12" w:space="1" w:color="auto"/>
        </w:pBdr>
        <w:tabs>
          <w:tab w:val="left" w:pos="1935"/>
        </w:tabs>
      </w:pPr>
      <w:r w:rsidRPr="00EE32FA">
        <w:t xml:space="preserve">Students with disabilities, whether physical, learning, or psychological, who believe that they may need accommodations in this class are encouraged to contact the </w:t>
      </w:r>
      <w:hyperlink r:id="rId30" w:history="1">
        <w:r w:rsidRPr="00EE32FA">
          <w:rPr>
            <w:rStyle w:val="Hyperlink"/>
          </w:rPr>
          <w:t>Disability Resource Center</w:t>
        </w:r>
      </w:hyperlink>
      <w:r w:rsidRPr="00EE32FA">
        <w:t xml:space="preserve"> as soon as possible to ensure that such accommodations are implemented in a timely fashion. Students who are experiencing conditions that are temporarily disabling (</w:t>
      </w:r>
      <w:r w:rsidRPr="00EE32FA">
        <w:rPr>
          <w:i/>
          <w:iCs/>
        </w:rPr>
        <w:t>i.e., scheduled surgeries, hospitalizations, serious illnesses, injuries, etc.</w:t>
      </w:r>
      <w:r w:rsidRPr="00EE32FA">
        <w:t xml:space="preserve">) are strongly encouraged to contact the DRC. Our desire is to assist you with managing the impact of these circumstances. </w:t>
      </w:r>
    </w:p>
    <w:p w14:paraId="21FFC983" w14:textId="75CEA056" w:rsidR="00EE32FA" w:rsidRPr="00EE32FA" w:rsidRDefault="00EE32FA" w:rsidP="00EE32FA">
      <w:pPr>
        <w:pBdr>
          <w:bottom w:val="single" w:sz="12" w:space="1" w:color="auto"/>
        </w:pBdr>
        <w:tabs>
          <w:tab w:val="left" w:pos="1935"/>
        </w:tabs>
      </w:pPr>
      <w:r w:rsidRPr="00EE32FA">
        <w:lastRenderedPageBreak/>
        <w:t xml:space="preserve">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31">
        <w:r w:rsidRPr="00EE32FA">
          <w:rPr>
            <w:rStyle w:val="Hyperlink"/>
          </w:rPr>
          <w:t>DRC@ndnu.edu</w:t>
        </w:r>
      </w:hyperlink>
      <w:r w:rsidRPr="00EE32FA">
        <w:t xml:space="preserve">  </w:t>
      </w:r>
    </w:p>
    <w:p w14:paraId="4720FC3F" w14:textId="280F2218" w:rsidR="00EE32FA" w:rsidRPr="00EE32FA" w:rsidRDefault="00EE32FA" w:rsidP="00EE32FA">
      <w:pPr>
        <w:pBdr>
          <w:bottom w:val="single" w:sz="12" w:space="1" w:color="auto"/>
        </w:pBdr>
        <w:tabs>
          <w:tab w:val="left" w:pos="1935"/>
        </w:tabs>
        <w:rPr>
          <w:b/>
          <w:bCs/>
          <w:u w:val="single"/>
        </w:rPr>
      </w:pPr>
      <w:r w:rsidRPr="00EE32FA">
        <w:rPr>
          <w:b/>
          <w:bCs/>
          <w:u w:val="single"/>
        </w:rPr>
        <w:t>POLICIES</w:t>
      </w:r>
    </w:p>
    <w:p w14:paraId="5779DBAB" w14:textId="77777777" w:rsidR="00EE32FA" w:rsidRPr="00EE32FA" w:rsidRDefault="00EE32FA" w:rsidP="00EE32FA">
      <w:pPr>
        <w:pBdr>
          <w:bottom w:val="single" w:sz="12" w:space="1" w:color="auto"/>
        </w:pBdr>
        <w:tabs>
          <w:tab w:val="left" w:pos="1935"/>
        </w:tabs>
        <w:rPr>
          <w:b/>
          <w:bCs/>
        </w:rPr>
      </w:pPr>
      <w:r w:rsidRPr="00EE32FA">
        <w:rPr>
          <w:b/>
          <w:bCs/>
        </w:rPr>
        <w:t>Academic Integrity</w:t>
      </w:r>
    </w:p>
    <w:p w14:paraId="3CF2C3B2" w14:textId="26574098" w:rsidR="00EE32FA" w:rsidRPr="00EE32FA" w:rsidRDefault="00EE32FA" w:rsidP="00EE32FA">
      <w:pPr>
        <w:pBdr>
          <w:bottom w:val="single" w:sz="12" w:space="1" w:color="auto"/>
        </w:pBdr>
        <w:tabs>
          <w:tab w:val="left" w:pos="1935"/>
        </w:tabs>
      </w:pPr>
      <w:r w:rsidRPr="00EE32FA">
        <w:t xml:space="preserve">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w:t>
      </w:r>
      <w:hyperlink r:id="rId32">
        <w:r w:rsidRPr="00EE32FA">
          <w:rPr>
            <w:rStyle w:val="Hyperlink"/>
          </w:rPr>
          <w:t xml:space="preserve">Student Handbook </w:t>
        </w:r>
      </w:hyperlink>
      <w:r w:rsidRPr="00EE32FA">
        <w:t xml:space="preserve">for a detailed discussion of Academic Conduct expectations. </w:t>
      </w:r>
    </w:p>
    <w:p w14:paraId="484A6AB1" w14:textId="77777777" w:rsidR="00EE32FA" w:rsidRPr="00EE32FA" w:rsidRDefault="00EE32FA" w:rsidP="00EE32FA">
      <w:pPr>
        <w:pBdr>
          <w:bottom w:val="single" w:sz="12" w:space="1" w:color="auto"/>
        </w:pBdr>
        <w:tabs>
          <w:tab w:val="left" w:pos="1935"/>
        </w:tabs>
        <w:rPr>
          <w:b/>
          <w:bCs/>
        </w:rPr>
      </w:pPr>
      <w:r w:rsidRPr="00EE32FA">
        <w:rPr>
          <w:b/>
          <w:bCs/>
        </w:rPr>
        <w:t xml:space="preserve">Course Evaluation </w:t>
      </w:r>
    </w:p>
    <w:p w14:paraId="17E800EB" w14:textId="5E2BC552" w:rsidR="00EE32FA" w:rsidRPr="00EE32FA" w:rsidRDefault="00EE32FA" w:rsidP="00EE32FA">
      <w:pPr>
        <w:pBdr>
          <w:bottom w:val="single" w:sz="12" w:space="1" w:color="auto"/>
        </w:pBdr>
        <w:tabs>
          <w:tab w:val="left" w:pos="1935"/>
        </w:tabs>
      </w:pPr>
      <w:r w:rsidRPr="00EE32FA">
        <w:t xml:space="preserve">Students are expected to complete and submit course evaluations, which will allow NDNU to improve the learning experience for students in each course and to maintain the quality of our academic programs. Each course evaluation will be available online through Campus Portal beginning two weeks prior to the end of the term and will close the Wednesday following the end of the term.   Note: Course evaluation survey results are anonymous (do not identify individual student respondents) and will not be available to the instructor until after they have posted their grades. </w:t>
      </w:r>
    </w:p>
    <w:p w14:paraId="27DD9CF6" w14:textId="679BC6F0" w:rsidR="00EE32FA" w:rsidRPr="00EE32FA" w:rsidRDefault="00EE32FA" w:rsidP="00EE32FA">
      <w:pPr>
        <w:pBdr>
          <w:bottom w:val="single" w:sz="12" w:space="1" w:color="auto"/>
        </w:pBdr>
        <w:tabs>
          <w:tab w:val="left" w:pos="1935"/>
        </w:tabs>
      </w:pPr>
      <w:r w:rsidRPr="00EE32FA">
        <w:t>Directions: To access, please enable pop-ups in your browser (</w:t>
      </w:r>
      <w:r w:rsidRPr="00EE32FA">
        <w:rPr>
          <w:i/>
          <w:iCs/>
        </w:rPr>
        <w:t>uncheck pop-up blocker</w:t>
      </w:r>
      <w:r w:rsidRPr="00EE32FA">
        <w:t xml:space="preserve">), then in Campus Portal look for the "You have an active survey" link in the left sidebar. Click that link to open the Course Evaluation Surveys page, which has a link to a survey for each course in which you're enrolled.  Your feedback is very important!  Please complete your evaluations for all your courses promptly.   </w:t>
      </w:r>
    </w:p>
    <w:p w14:paraId="7BDB40F6" w14:textId="77777777" w:rsidR="00EE32FA" w:rsidRPr="00EE32FA" w:rsidRDefault="00EE32FA" w:rsidP="00EE32FA">
      <w:pPr>
        <w:pBdr>
          <w:bottom w:val="single" w:sz="12" w:space="1" w:color="auto"/>
        </w:pBdr>
        <w:tabs>
          <w:tab w:val="left" w:pos="1935"/>
        </w:tabs>
        <w:rPr>
          <w:b/>
          <w:bCs/>
        </w:rPr>
      </w:pPr>
      <w:r w:rsidRPr="00EE32FA">
        <w:rPr>
          <w:b/>
          <w:bCs/>
        </w:rPr>
        <w:t>Email Communications</w:t>
      </w:r>
    </w:p>
    <w:p w14:paraId="3F2B8A88" w14:textId="503DB65A" w:rsidR="00EE32FA" w:rsidRPr="00EE32FA" w:rsidRDefault="00EE32FA" w:rsidP="00EE32FA">
      <w:pPr>
        <w:pBdr>
          <w:bottom w:val="single" w:sz="12" w:space="1" w:color="auto"/>
        </w:pBdr>
        <w:tabs>
          <w:tab w:val="left" w:pos="1935"/>
        </w:tabs>
      </w:pPr>
      <w:r w:rsidRPr="00EE32FA">
        <w:t xml:space="preserve">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33">
        <w:r w:rsidRPr="00EE32FA">
          <w:rPr>
            <w:rStyle w:val="Hyperlink"/>
          </w:rPr>
          <w:t>helpdesk@ndnu.edu</w:t>
        </w:r>
      </w:hyperlink>
      <w:r w:rsidRPr="00EE32FA">
        <w:t xml:space="preserve"> or (650) 508-3555.</w:t>
      </w:r>
    </w:p>
    <w:p w14:paraId="046E46D8" w14:textId="77777777" w:rsidR="00EE32FA" w:rsidRPr="00EE32FA" w:rsidRDefault="00EE32FA" w:rsidP="00EE32FA">
      <w:pPr>
        <w:pBdr>
          <w:bottom w:val="single" w:sz="12" w:space="1" w:color="auto"/>
        </w:pBdr>
        <w:tabs>
          <w:tab w:val="left" w:pos="1935"/>
        </w:tabs>
        <w:rPr>
          <w:b/>
          <w:bCs/>
        </w:rPr>
      </w:pPr>
      <w:r w:rsidRPr="00EE32FA">
        <w:rPr>
          <w:b/>
          <w:bCs/>
        </w:rPr>
        <w:lastRenderedPageBreak/>
        <w:t>Netiquette</w:t>
      </w:r>
    </w:p>
    <w:p w14:paraId="4C169908" w14:textId="6A89732F" w:rsidR="00EE32FA" w:rsidRPr="00EE32FA" w:rsidRDefault="00EE32FA" w:rsidP="00EE32FA">
      <w:pPr>
        <w:pBdr>
          <w:bottom w:val="single" w:sz="12" w:space="1" w:color="auto"/>
        </w:pBdr>
        <w:tabs>
          <w:tab w:val="left" w:pos="1935"/>
        </w:tabs>
      </w:pPr>
      <w:r w:rsidRPr="00EE32FA">
        <w:t xml:space="preserve">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19F99935" w14:textId="77777777" w:rsidR="00EE32FA" w:rsidRPr="00EE32FA" w:rsidRDefault="00EE32FA" w:rsidP="00EE32FA">
      <w:pPr>
        <w:pBdr>
          <w:bottom w:val="single" w:sz="12" w:space="1" w:color="auto"/>
        </w:pBdr>
        <w:tabs>
          <w:tab w:val="left" w:pos="1935"/>
        </w:tabs>
        <w:rPr>
          <w:bCs/>
          <w:i/>
        </w:rPr>
      </w:pPr>
      <w:r w:rsidRPr="00EE32FA">
        <w:rPr>
          <w:b/>
          <w:bCs/>
        </w:rPr>
        <w:t xml:space="preserve">Recording of Class  </w:t>
      </w:r>
    </w:p>
    <w:p w14:paraId="5464674D" w14:textId="3614BFC5" w:rsidR="00EE32FA" w:rsidRPr="00EE32FA" w:rsidRDefault="00EE32FA" w:rsidP="00EE32FA">
      <w:pPr>
        <w:pBdr>
          <w:bottom w:val="single" w:sz="12" w:space="1" w:color="auto"/>
        </w:pBdr>
        <w:tabs>
          <w:tab w:val="left" w:pos="1935"/>
        </w:tabs>
      </w:pPr>
      <w:r w:rsidRPr="00EE32FA">
        <w:t xml:space="preserve">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   </w:t>
      </w:r>
    </w:p>
    <w:p w14:paraId="2ADBE538" w14:textId="77777777" w:rsidR="00EE32FA" w:rsidRPr="00EE32FA" w:rsidRDefault="00EE32FA" w:rsidP="00EE32FA">
      <w:pPr>
        <w:pBdr>
          <w:bottom w:val="single" w:sz="12" w:space="1" w:color="auto"/>
        </w:pBdr>
        <w:tabs>
          <w:tab w:val="left" w:pos="1935"/>
        </w:tabs>
        <w:rPr>
          <w:bCs/>
          <w:i/>
        </w:rPr>
      </w:pPr>
      <w:r w:rsidRPr="00EE32FA">
        <w:rPr>
          <w:b/>
          <w:bCs/>
        </w:rPr>
        <w:t xml:space="preserve">Privacy and Confidentiality:  </w:t>
      </w:r>
    </w:p>
    <w:p w14:paraId="50F54C91" w14:textId="77777777" w:rsidR="00EE32FA" w:rsidRPr="00EE32FA" w:rsidRDefault="00EE32FA" w:rsidP="00EE32FA">
      <w:pPr>
        <w:pBdr>
          <w:bottom w:val="single" w:sz="12" w:space="1" w:color="auto"/>
        </w:pBdr>
        <w:tabs>
          <w:tab w:val="left" w:pos="1935"/>
        </w:tabs>
      </w:pPr>
      <w:r w:rsidRPr="00EE32FA">
        <w:rPr>
          <w:iCs/>
        </w:rPr>
        <w:t>One of the highlights of the NDNU academic experience is that students often use real-world examples in class discussions and in their written work. However, students should be careful to not share information that is confidential, privileged, or proprietary. </w:t>
      </w:r>
    </w:p>
    <w:p w14:paraId="0DD961EB" w14:textId="77777777" w:rsidR="00EE32FA" w:rsidRPr="00EE32FA" w:rsidRDefault="00EE32FA" w:rsidP="00EE32FA">
      <w:pPr>
        <w:pBdr>
          <w:bottom w:val="single" w:sz="12" w:space="1" w:color="auto"/>
        </w:pBdr>
        <w:tabs>
          <w:tab w:val="left" w:pos="1935"/>
        </w:tabs>
      </w:pPr>
    </w:p>
    <w:p w14:paraId="12FB4B62" w14:textId="5EC45DCD" w:rsidR="002870E4" w:rsidRDefault="00000000" w:rsidP="000C0B54">
      <w:pPr>
        <w:tabs>
          <w:tab w:val="left" w:pos="1935"/>
        </w:tabs>
      </w:pPr>
      <w:hyperlink r:id="rId34" w:history="1">
        <w:r w:rsidR="0085283B">
          <w:rPr>
            <w:rStyle w:val="Hyperlink"/>
          </w:rPr>
          <w:t>Catalog</w:t>
        </w:r>
      </w:hyperlink>
    </w:p>
    <w:p w14:paraId="060A01A6" w14:textId="1BB11A60" w:rsidR="0085283B" w:rsidRDefault="00000000" w:rsidP="000C0B54">
      <w:pPr>
        <w:tabs>
          <w:tab w:val="left" w:pos="1935"/>
        </w:tabs>
      </w:pPr>
      <w:hyperlink r:id="rId35" w:history="1">
        <w:r w:rsidR="0085283B">
          <w:rPr>
            <w:rStyle w:val="Hyperlink"/>
          </w:rPr>
          <w:t>COVID 19</w:t>
        </w:r>
      </w:hyperlink>
    </w:p>
    <w:p w14:paraId="0E87D120" w14:textId="505C80D9" w:rsidR="0085283B" w:rsidRDefault="00000000" w:rsidP="000C0B54">
      <w:pPr>
        <w:tabs>
          <w:tab w:val="left" w:pos="1935"/>
        </w:tabs>
      </w:pPr>
      <w:hyperlink r:id="rId36" w:history="1">
        <w:r w:rsidR="0085283B">
          <w:rPr>
            <w:rStyle w:val="Hyperlink"/>
          </w:rPr>
          <w:t>Office of Information Technology</w:t>
        </w:r>
      </w:hyperlink>
    </w:p>
    <w:p w14:paraId="4DB6E40F" w14:textId="6F80EA00" w:rsidR="002C5ACE" w:rsidRDefault="006E67DC" w:rsidP="000C0B54">
      <w:pPr>
        <w:tabs>
          <w:tab w:val="left" w:pos="1935"/>
        </w:tabs>
        <w:rPr>
          <w:rStyle w:val="Hyperlink"/>
        </w:rPr>
      </w:pPr>
      <w:r>
        <w:t xml:space="preserve"> Link to NDNU Student Handbook:  </w:t>
      </w:r>
      <w:hyperlink r:id="rId37" w:history="1">
        <w:r w:rsidR="0085283B">
          <w:rPr>
            <w:rStyle w:val="Hyperlink"/>
          </w:rPr>
          <w:t>Student Handbook</w:t>
        </w:r>
      </w:hyperlink>
    </w:p>
    <w:p w14:paraId="04CE780A" w14:textId="1D5943C4" w:rsidR="00B36ADB" w:rsidRDefault="00B36ADB" w:rsidP="00B36ADB">
      <w:pPr>
        <w:tabs>
          <w:tab w:val="left" w:pos="1935"/>
        </w:tabs>
        <w:rPr>
          <w:rStyle w:val="Hyperlink"/>
          <w:color w:val="auto"/>
          <w:u w:val="none"/>
        </w:rPr>
      </w:pPr>
      <w:r>
        <w:rPr>
          <w:rStyle w:val="Hyperlink"/>
          <w:color w:val="auto"/>
          <w:u w:val="none"/>
        </w:rPr>
        <w:t>Link to Multiple Subject Credential Program Handbook:</w:t>
      </w:r>
    </w:p>
    <w:p w14:paraId="7FDFBB25" w14:textId="77777777" w:rsidR="00B36ADB" w:rsidRPr="00842FBF" w:rsidRDefault="00B36ADB" w:rsidP="00B36ADB">
      <w:pPr>
        <w:tabs>
          <w:tab w:val="left" w:pos="1935"/>
        </w:tabs>
        <w:rPr>
          <w:rStyle w:val="Hyperlink"/>
          <w:color w:val="auto"/>
          <w:u w:val="none"/>
        </w:rPr>
      </w:pPr>
      <w:r>
        <w:rPr>
          <w:rStyle w:val="Hyperlink"/>
          <w:color w:val="auto"/>
          <w:u w:val="none"/>
        </w:rPr>
        <w:t>Link to CalTPA Resources:</w:t>
      </w:r>
    </w:p>
    <w:p w14:paraId="0394DBC3" w14:textId="77777777" w:rsidR="00D30503" w:rsidRDefault="00D30503" w:rsidP="000C0B54">
      <w:pPr>
        <w:tabs>
          <w:tab w:val="left" w:pos="1935"/>
        </w:tabs>
        <w:rPr>
          <w:rStyle w:val="Hyperlink"/>
          <w:color w:val="FF0000"/>
          <w:u w:val="none"/>
        </w:rPr>
      </w:pPr>
    </w:p>
    <w:p w14:paraId="4BF08F59" w14:textId="77777777" w:rsidR="00D30503" w:rsidRDefault="00D30503" w:rsidP="000C0B54">
      <w:pPr>
        <w:tabs>
          <w:tab w:val="left" w:pos="1935"/>
        </w:tabs>
        <w:rPr>
          <w:rStyle w:val="Hyperlink"/>
          <w:color w:val="FF0000"/>
          <w:u w:val="none"/>
        </w:rPr>
      </w:pPr>
    </w:p>
    <w:p w14:paraId="44AD0A20" w14:textId="77777777" w:rsidR="005033A1" w:rsidRPr="005033A1" w:rsidRDefault="005033A1" w:rsidP="000C0B54">
      <w:pPr>
        <w:tabs>
          <w:tab w:val="left" w:pos="1935"/>
        </w:tabs>
        <w:rPr>
          <w:rStyle w:val="Hyperlink"/>
          <w:color w:val="auto"/>
          <w:u w:val="none"/>
        </w:rPr>
      </w:pPr>
    </w:p>
    <w:p w14:paraId="0BE63C17" w14:textId="5FB2B6BD" w:rsidR="005033A1" w:rsidRPr="005033A1" w:rsidRDefault="005033A1" w:rsidP="000C0B54">
      <w:pPr>
        <w:tabs>
          <w:tab w:val="left" w:pos="1935"/>
        </w:tabs>
        <w:rPr>
          <w:color w:val="FF0000"/>
        </w:rPr>
      </w:pPr>
    </w:p>
    <w:sectPr w:rsidR="005033A1" w:rsidRPr="005033A1">
      <w:headerReference w:type="default" r:id="rId38"/>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789B1" w14:textId="77777777" w:rsidR="003B22BE" w:rsidRDefault="003B22BE" w:rsidP="0013722F">
      <w:pPr>
        <w:spacing w:after="0" w:line="240" w:lineRule="auto"/>
      </w:pPr>
      <w:r>
        <w:separator/>
      </w:r>
    </w:p>
  </w:endnote>
  <w:endnote w:type="continuationSeparator" w:id="0">
    <w:p w14:paraId="38535F46" w14:textId="77777777" w:rsidR="003B22BE" w:rsidRDefault="003B22BE" w:rsidP="00137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P'B9P">
    <w:altName w:val="Calibri"/>
    <w:panose1 w:val="020B0604020202020204"/>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1316940"/>
      <w:docPartObj>
        <w:docPartGallery w:val="Page Numbers (Bottom of Page)"/>
        <w:docPartUnique/>
      </w:docPartObj>
    </w:sdtPr>
    <w:sdtEndPr>
      <w:rPr>
        <w:color w:val="7F7F7F" w:themeColor="background1" w:themeShade="7F"/>
        <w:spacing w:val="60"/>
      </w:rPr>
    </w:sdtEndPr>
    <w:sdtContent>
      <w:p w14:paraId="3C23F02D" w14:textId="2B014169" w:rsidR="001125CF" w:rsidRDefault="001125C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3DAF95D" w14:textId="77777777" w:rsidR="001125CF" w:rsidRDefault="00112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0EE296" w14:textId="77777777" w:rsidR="003B22BE" w:rsidRDefault="003B22BE" w:rsidP="0013722F">
      <w:pPr>
        <w:spacing w:after="0" w:line="240" w:lineRule="auto"/>
      </w:pPr>
      <w:r>
        <w:separator/>
      </w:r>
    </w:p>
  </w:footnote>
  <w:footnote w:type="continuationSeparator" w:id="0">
    <w:p w14:paraId="3A82C6F0" w14:textId="77777777" w:rsidR="003B22BE" w:rsidRDefault="003B22BE" w:rsidP="00137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D5C3D" w14:textId="73D968CB" w:rsidR="001125CF" w:rsidRPr="001125CF" w:rsidRDefault="002C5ACE" w:rsidP="001125CF">
    <w:pPr>
      <w:pStyle w:val="Header"/>
      <w:jc w:val="right"/>
      <w:rPr>
        <w:rStyle w:val="normaltextrun"/>
        <w:rFonts w:asciiTheme="majorHAnsi" w:hAnsiTheme="majorHAnsi" w:cs="Times New Roman"/>
        <w:b/>
        <w:bCs/>
        <w:sz w:val="24"/>
        <w:szCs w:val="24"/>
      </w:rPr>
    </w:pPr>
    <w:r w:rsidRPr="001125CF">
      <w:rPr>
        <w:rStyle w:val="normaltextrun"/>
        <w:rFonts w:asciiTheme="majorHAnsi" w:hAnsiTheme="majorHAnsi" w:cs="Times New Roman"/>
        <w:b/>
        <w:bCs/>
        <w:sz w:val="24"/>
        <w:szCs w:val="24"/>
      </w:rPr>
      <w:t>School</w:t>
    </w:r>
    <w:r w:rsidR="00CB750A">
      <w:rPr>
        <w:rStyle w:val="normaltextrun"/>
        <w:rFonts w:asciiTheme="majorHAnsi" w:hAnsiTheme="majorHAnsi" w:cs="Times New Roman"/>
        <w:b/>
        <w:bCs/>
        <w:sz w:val="24"/>
        <w:szCs w:val="24"/>
      </w:rPr>
      <w:t xml:space="preserve"> of Education</w:t>
    </w:r>
  </w:p>
  <w:p w14:paraId="24316214" w14:textId="5632C051" w:rsidR="002C5ACE" w:rsidRPr="001125CF" w:rsidRDefault="00CB750A" w:rsidP="002C5ACE">
    <w:pPr>
      <w:pStyle w:val="Header"/>
      <w:jc w:val="right"/>
      <w:rPr>
        <w:rStyle w:val="normaltextrun"/>
        <w:rFonts w:asciiTheme="majorHAnsi" w:hAnsiTheme="majorHAnsi" w:cs="Times New Roman"/>
        <w:b/>
        <w:bCs/>
        <w:sz w:val="24"/>
        <w:szCs w:val="24"/>
      </w:rPr>
    </w:pPr>
    <w:r>
      <w:rPr>
        <w:rStyle w:val="normaltextrun"/>
        <w:rFonts w:asciiTheme="majorHAnsi" w:hAnsiTheme="majorHAnsi" w:cs="Times New Roman"/>
        <w:b/>
        <w:bCs/>
        <w:sz w:val="24"/>
        <w:szCs w:val="24"/>
      </w:rPr>
      <w:t xml:space="preserve">Multiple Subject </w:t>
    </w:r>
    <w:r w:rsidR="00DA312E">
      <w:rPr>
        <w:rStyle w:val="normaltextrun"/>
        <w:rFonts w:asciiTheme="majorHAnsi" w:hAnsiTheme="majorHAnsi" w:cs="Times New Roman"/>
        <w:b/>
        <w:bCs/>
        <w:sz w:val="24"/>
        <w:szCs w:val="24"/>
      </w:rPr>
      <w:t xml:space="preserve">and Education Specialist </w:t>
    </w:r>
    <w:r>
      <w:rPr>
        <w:rStyle w:val="normaltextrun"/>
        <w:rFonts w:asciiTheme="majorHAnsi" w:hAnsiTheme="majorHAnsi" w:cs="Times New Roman"/>
        <w:b/>
        <w:bCs/>
        <w:sz w:val="24"/>
        <w:szCs w:val="24"/>
      </w:rPr>
      <w:t>Credential Program</w:t>
    </w:r>
    <w:r w:rsidR="00DA312E">
      <w:rPr>
        <w:rStyle w:val="normaltextrun"/>
        <w:rFonts w:asciiTheme="majorHAnsi" w:hAnsiTheme="majorHAnsi" w:cs="Times New Roman"/>
        <w:b/>
        <w:bCs/>
        <w:sz w:val="24"/>
        <w:szCs w:val="24"/>
      </w:rPr>
      <w:t>s</w:t>
    </w:r>
  </w:p>
  <w:p w14:paraId="6A462F2E" w14:textId="1EEEE9FD" w:rsidR="001E75D9" w:rsidRPr="001125CF" w:rsidRDefault="001E75D9" w:rsidP="002C5ACE">
    <w:pPr>
      <w:pStyle w:val="Header"/>
      <w:jc w:val="right"/>
      <w:rPr>
        <w:rFonts w:asciiTheme="majorHAnsi" w:hAnsiTheme="majorHAnsi"/>
        <w:sz w:val="24"/>
        <w:szCs w:val="24"/>
      </w:rPr>
    </w:pPr>
    <w:r w:rsidRPr="001125CF">
      <w:rPr>
        <w:rStyle w:val="normaltextrun"/>
        <w:rFonts w:asciiTheme="majorHAnsi" w:hAnsiTheme="majorHAnsi" w:cs="Times New Roman"/>
        <w:b/>
        <w:bCs/>
        <w:sz w:val="24"/>
        <w:szCs w:val="24"/>
      </w:rPr>
      <w:t xml:space="preserve">Course </w:t>
    </w:r>
    <w:r w:rsidR="0059491E">
      <w:rPr>
        <w:rStyle w:val="normaltextrun"/>
        <w:rFonts w:asciiTheme="majorHAnsi" w:hAnsiTheme="majorHAnsi" w:cs="Times New Roman"/>
        <w:b/>
        <w:bCs/>
        <w:sz w:val="24"/>
        <w:szCs w:val="24"/>
      </w:rPr>
      <w:t>EDU 4350 and 4450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6172D"/>
    <w:multiLevelType w:val="hybridMultilevel"/>
    <w:tmpl w:val="A2D0A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C0571E"/>
    <w:multiLevelType w:val="multilevel"/>
    <w:tmpl w:val="A34AE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F27EEB"/>
    <w:multiLevelType w:val="multilevel"/>
    <w:tmpl w:val="9984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42A99"/>
    <w:multiLevelType w:val="hybridMultilevel"/>
    <w:tmpl w:val="AF7CC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A1232D"/>
    <w:multiLevelType w:val="hybridMultilevel"/>
    <w:tmpl w:val="37CE5B38"/>
    <w:lvl w:ilvl="0" w:tplc="9F90C0B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5684860">
    <w:abstractNumId w:val="1"/>
  </w:num>
  <w:num w:numId="2" w16cid:durableId="1710227565">
    <w:abstractNumId w:val="0"/>
  </w:num>
  <w:num w:numId="3" w16cid:durableId="1722246146">
    <w:abstractNumId w:val="4"/>
  </w:num>
  <w:num w:numId="4" w16cid:durableId="1412190954">
    <w:abstractNumId w:val="3"/>
  </w:num>
  <w:num w:numId="5" w16cid:durableId="905147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475"/>
    <w:rsid w:val="00004455"/>
    <w:rsid w:val="00004CFC"/>
    <w:rsid w:val="000102DC"/>
    <w:rsid w:val="00011BC9"/>
    <w:rsid w:val="00011CF6"/>
    <w:rsid w:val="000139E1"/>
    <w:rsid w:val="00024713"/>
    <w:rsid w:val="00027317"/>
    <w:rsid w:val="00027B9F"/>
    <w:rsid w:val="000433A8"/>
    <w:rsid w:val="00056016"/>
    <w:rsid w:val="00062A07"/>
    <w:rsid w:val="00067C65"/>
    <w:rsid w:val="00070545"/>
    <w:rsid w:val="00077E86"/>
    <w:rsid w:val="00080840"/>
    <w:rsid w:val="00080D7F"/>
    <w:rsid w:val="00082CF6"/>
    <w:rsid w:val="00093594"/>
    <w:rsid w:val="000A277A"/>
    <w:rsid w:val="000A5C53"/>
    <w:rsid w:val="000A718B"/>
    <w:rsid w:val="000C0B54"/>
    <w:rsid w:val="000C0C85"/>
    <w:rsid w:val="000C1BB9"/>
    <w:rsid w:val="000C2875"/>
    <w:rsid w:val="000C55D3"/>
    <w:rsid w:val="000C5FD5"/>
    <w:rsid w:val="000D2943"/>
    <w:rsid w:val="000D378E"/>
    <w:rsid w:val="000F6860"/>
    <w:rsid w:val="001026F7"/>
    <w:rsid w:val="00104BFC"/>
    <w:rsid w:val="001125CF"/>
    <w:rsid w:val="001127FC"/>
    <w:rsid w:val="00120229"/>
    <w:rsid w:val="0012502B"/>
    <w:rsid w:val="001259D8"/>
    <w:rsid w:val="00125A27"/>
    <w:rsid w:val="0013722F"/>
    <w:rsid w:val="00143F63"/>
    <w:rsid w:val="00144FCF"/>
    <w:rsid w:val="00160C10"/>
    <w:rsid w:val="00161E14"/>
    <w:rsid w:val="001651CC"/>
    <w:rsid w:val="00190AC2"/>
    <w:rsid w:val="00190E8B"/>
    <w:rsid w:val="00192E96"/>
    <w:rsid w:val="001A3176"/>
    <w:rsid w:val="001A3731"/>
    <w:rsid w:val="001E5E7E"/>
    <w:rsid w:val="001E75D9"/>
    <w:rsid w:val="001F1A45"/>
    <w:rsid w:val="002015D2"/>
    <w:rsid w:val="00203A21"/>
    <w:rsid w:val="00207284"/>
    <w:rsid w:val="00214BF4"/>
    <w:rsid w:val="00231721"/>
    <w:rsid w:val="00246BD4"/>
    <w:rsid w:val="00250949"/>
    <w:rsid w:val="0025711D"/>
    <w:rsid w:val="0027184D"/>
    <w:rsid w:val="0028037F"/>
    <w:rsid w:val="00284A1A"/>
    <w:rsid w:val="00284CA5"/>
    <w:rsid w:val="00286A17"/>
    <w:rsid w:val="002870E4"/>
    <w:rsid w:val="002A0232"/>
    <w:rsid w:val="002A0293"/>
    <w:rsid w:val="002A57F2"/>
    <w:rsid w:val="002A5E0B"/>
    <w:rsid w:val="002B1EA7"/>
    <w:rsid w:val="002B34D2"/>
    <w:rsid w:val="002B42AA"/>
    <w:rsid w:val="002B6FF3"/>
    <w:rsid w:val="002C1B20"/>
    <w:rsid w:val="002C21D0"/>
    <w:rsid w:val="002C5ACE"/>
    <w:rsid w:val="002D0FC2"/>
    <w:rsid w:val="002D6726"/>
    <w:rsid w:val="002E1BB4"/>
    <w:rsid w:val="002E537B"/>
    <w:rsid w:val="002F02C1"/>
    <w:rsid w:val="002F1780"/>
    <w:rsid w:val="002F7CD1"/>
    <w:rsid w:val="003114C6"/>
    <w:rsid w:val="003228FE"/>
    <w:rsid w:val="00323FDA"/>
    <w:rsid w:val="00325A95"/>
    <w:rsid w:val="00325F16"/>
    <w:rsid w:val="00336C6C"/>
    <w:rsid w:val="00337EFC"/>
    <w:rsid w:val="00370736"/>
    <w:rsid w:val="003712D2"/>
    <w:rsid w:val="00382D29"/>
    <w:rsid w:val="00384C11"/>
    <w:rsid w:val="003856CE"/>
    <w:rsid w:val="00393255"/>
    <w:rsid w:val="003943B5"/>
    <w:rsid w:val="003A0531"/>
    <w:rsid w:val="003A3D6F"/>
    <w:rsid w:val="003B22BE"/>
    <w:rsid w:val="003C0288"/>
    <w:rsid w:val="003C63E6"/>
    <w:rsid w:val="003D697D"/>
    <w:rsid w:val="003E5FB1"/>
    <w:rsid w:val="003E6B36"/>
    <w:rsid w:val="003E7917"/>
    <w:rsid w:val="003F4BF4"/>
    <w:rsid w:val="003F65C8"/>
    <w:rsid w:val="004002D1"/>
    <w:rsid w:val="00401A6B"/>
    <w:rsid w:val="00411A34"/>
    <w:rsid w:val="00411E21"/>
    <w:rsid w:val="00412BE0"/>
    <w:rsid w:val="0041701E"/>
    <w:rsid w:val="0042305C"/>
    <w:rsid w:val="00430A0A"/>
    <w:rsid w:val="004337D8"/>
    <w:rsid w:val="004378BB"/>
    <w:rsid w:val="004428EA"/>
    <w:rsid w:val="00442F20"/>
    <w:rsid w:val="00444D06"/>
    <w:rsid w:val="004569B9"/>
    <w:rsid w:val="004626CA"/>
    <w:rsid w:val="00463576"/>
    <w:rsid w:val="00464D88"/>
    <w:rsid w:val="0047126C"/>
    <w:rsid w:val="00477F05"/>
    <w:rsid w:val="004A2F3F"/>
    <w:rsid w:val="004A762E"/>
    <w:rsid w:val="004B0245"/>
    <w:rsid w:val="004B26CF"/>
    <w:rsid w:val="004B6EBE"/>
    <w:rsid w:val="004D179B"/>
    <w:rsid w:val="004D2E01"/>
    <w:rsid w:val="004D388C"/>
    <w:rsid w:val="004E5F20"/>
    <w:rsid w:val="004E61BF"/>
    <w:rsid w:val="005033A1"/>
    <w:rsid w:val="00504DCC"/>
    <w:rsid w:val="00506C5D"/>
    <w:rsid w:val="00510689"/>
    <w:rsid w:val="0052145E"/>
    <w:rsid w:val="005314DB"/>
    <w:rsid w:val="0054423F"/>
    <w:rsid w:val="005539EF"/>
    <w:rsid w:val="005603CE"/>
    <w:rsid w:val="00561D13"/>
    <w:rsid w:val="00562EAD"/>
    <w:rsid w:val="00566122"/>
    <w:rsid w:val="0059491E"/>
    <w:rsid w:val="00595792"/>
    <w:rsid w:val="005974F9"/>
    <w:rsid w:val="005A46FF"/>
    <w:rsid w:val="005C3323"/>
    <w:rsid w:val="005D78B3"/>
    <w:rsid w:val="005E0328"/>
    <w:rsid w:val="005E2DAD"/>
    <w:rsid w:val="005F04AF"/>
    <w:rsid w:val="005F774C"/>
    <w:rsid w:val="00605E74"/>
    <w:rsid w:val="00617D90"/>
    <w:rsid w:val="0062058E"/>
    <w:rsid w:val="0063773C"/>
    <w:rsid w:val="006413C1"/>
    <w:rsid w:val="00650557"/>
    <w:rsid w:val="006613B9"/>
    <w:rsid w:val="006614EE"/>
    <w:rsid w:val="00662F9B"/>
    <w:rsid w:val="00665128"/>
    <w:rsid w:val="00672FCF"/>
    <w:rsid w:val="00673FE3"/>
    <w:rsid w:val="006839C3"/>
    <w:rsid w:val="00690D1D"/>
    <w:rsid w:val="006A0BA6"/>
    <w:rsid w:val="006A338E"/>
    <w:rsid w:val="006B01B1"/>
    <w:rsid w:val="006C5366"/>
    <w:rsid w:val="006D48F9"/>
    <w:rsid w:val="006E0C1C"/>
    <w:rsid w:val="006E15D0"/>
    <w:rsid w:val="006E67DC"/>
    <w:rsid w:val="006F21ED"/>
    <w:rsid w:val="0070134B"/>
    <w:rsid w:val="007025CA"/>
    <w:rsid w:val="00704AD7"/>
    <w:rsid w:val="007139EE"/>
    <w:rsid w:val="00721CD8"/>
    <w:rsid w:val="007340DC"/>
    <w:rsid w:val="00736941"/>
    <w:rsid w:val="00742465"/>
    <w:rsid w:val="007440DA"/>
    <w:rsid w:val="00745058"/>
    <w:rsid w:val="00745B37"/>
    <w:rsid w:val="00757A6F"/>
    <w:rsid w:val="00760538"/>
    <w:rsid w:val="0076061F"/>
    <w:rsid w:val="007734EE"/>
    <w:rsid w:val="007742F6"/>
    <w:rsid w:val="00777564"/>
    <w:rsid w:val="00777B44"/>
    <w:rsid w:val="00782DD7"/>
    <w:rsid w:val="0078792A"/>
    <w:rsid w:val="00797F02"/>
    <w:rsid w:val="007A5955"/>
    <w:rsid w:val="007A7BB8"/>
    <w:rsid w:val="007B3475"/>
    <w:rsid w:val="007C288E"/>
    <w:rsid w:val="007D0C88"/>
    <w:rsid w:val="007D5D4D"/>
    <w:rsid w:val="007E5816"/>
    <w:rsid w:val="007F0265"/>
    <w:rsid w:val="007F2C58"/>
    <w:rsid w:val="00800D0B"/>
    <w:rsid w:val="0080154A"/>
    <w:rsid w:val="0081456D"/>
    <w:rsid w:val="008150BC"/>
    <w:rsid w:val="00815332"/>
    <w:rsid w:val="008208A0"/>
    <w:rsid w:val="0082138A"/>
    <w:rsid w:val="008300C9"/>
    <w:rsid w:val="0084407C"/>
    <w:rsid w:val="00845890"/>
    <w:rsid w:val="0085283B"/>
    <w:rsid w:val="00865449"/>
    <w:rsid w:val="0086657B"/>
    <w:rsid w:val="0086702F"/>
    <w:rsid w:val="00877772"/>
    <w:rsid w:val="00884947"/>
    <w:rsid w:val="008A15CA"/>
    <w:rsid w:val="008B151C"/>
    <w:rsid w:val="008B4101"/>
    <w:rsid w:val="008B5A3C"/>
    <w:rsid w:val="008B7D1A"/>
    <w:rsid w:val="008C68C5"/>
    <w:rsid w:val="008D43B8"/>
    <w:rsid w:val="008E3658"/>
    <w:rsid w:val="008E40E7"/>
    <w:rsid w:val="008E635B"/>
    <w:rsid w:val="008E72B1"/>
    <w:rsid w:val="008F03C1"/>
    <w:rsid w:val="009007B2"/>
    <w:rsid w:val="00906D0A"/>
    <w:rsid w:val="00910AA4"/>
    <w:rsid w:val="00911CDB"/>
    <w:rsid w:val="00925CEA"/>
    <w:rsid w:val="00933C4F"/>
    <w:rsid w:val="00934EDE"/>
    <w:rsid w:val="00941838"/>
    <w:rsid w:val="00957989"/>
    <w:rsid w:val="009641B6"/>
    <w:rsid w:val="009773AF"/>
    <w:rsid w:val="00991591"/>
    <w:rsid w:val="00994AA4"/>
    <w:rsid w:val="0099657B"/>
    <w:rsid w:val="009A1D36"/>
    <w:rsid w:val="009A71D5"/>
    <w:rsid w:val="009B0693"/>
    <w:rsid w:val="009B25E7"/>
    <w:rsid w:val="009B2AA9"/>
    <w:rsid w:val="009B34E5"/>
    <w:rsid w:val="009B7236"/>
    <w:rsid w:val="009D58D9"/>
    <w:rsid w:val="009D5A2E"/>
    <w:rsid w:val="009E1B9A"/>
    <w:rsid w:val="009E33E3"/>
    <w:rsid w:val="009E3FB2"/>
    <w:rsid w:val="009E6677"/>
    <w:rsid w:val="009F65D8"/>
    <w:rsid w:val="00A00FAF"/>
    <w:rsid w:val="00A02598"/>
    <w:rsid w:val="00A06E1D"/>
    <w:rsid w:val="00A138E5"/>
    <w:rsid w:val="00A2171E"/>
    <w:rsid w:val="00A33C5F"/>
    <w:rsid w:val="00A366E6"/>
    <w:rsid w:val="00A40ED7"/>
    <w:rsid w:val="00A418B3"/>
    <w:rsid w:val="00A430C4"/>
    <w:rsid w:val="00A460F5"/>
    <w:rsid w:val="00A505D1"/>
    <w:rsid w:val="00A520F3"/>
    <w:rsid w:val="00A704C6"/>
    <w:rsid w:val="00A75D12"/>
    <w:rsid w:val="00A77234"/>
    <w:rsid w:val="00A81188"/>
    <w:rsid w:val="00A86E3C"/>
    <w:rsid w:val="00A94C35"/>
    <w:rsid w:val="00AA1633"/>
    <w:rsid w:val="00AA3401"/>
    <w:rsid w:val="00AA6C36"/>
    <w:rsid w:val="00AA7105"/>
    <w:rsid w:val="00AB154D"/>
    <w:rsid w:val="00AC1E3E"/>
    <w:rsid w:val="00AE18CE"/>
    <w:rsid w:val="00AF09D1"/>
    <w:rsid w:val="00AF6B8B"/>
    <w:rsid w:val="00AF6BF7"/>
    <w:rsid w:val="00B05DCF"/>
    <w:rsid w:val="00B103EC"/>
    <w:rsid w:val="00B12509"/>
    <w:rsid w:val="00B16A73"/>
    <w:rsid w:val="00B24E4B"/>
    <w:rsid w:val="00B3446C"/>
    <w:rsid w:val="00B3657A"/>
    <w:rsid w:val="00B368AA"/>
    <w:rsid w:val="00B36ADB"/>
    <w:rsid w:val="00B45E7D"/>
    <w:rsid w:val="00B531EE"/>
    <w:rsid w:val="00B53617"/>
    <w:rsid w:val="00B60682"/>
    <w:rsid w:val="00B61720"/>
    <w:rsid w:val="00B65F0D"/>
    <w:rsid w:val="00B7107E"/>
    <w:rsid w:val="00B7282E"/>
    <w:rsid w:val="00B74B6B"/>
    <w:rsid w:val="00B7793E"/>
    <w:rsid w:val="00B82B82"/>
    <w:rsid w:val="00B90AD9"/>
    <w:rsid w:val="00B94158"/>
    <w:rsid w:val="00B954D3"/>
    <w:rsid w:val="00BD39B4"/>
    <w:rsid w:val="00BD78D3"/>
    <w:rsid w:val="00C038EF"/>
    <w:rsid w:val="00C11553"/>
    <w:rsid w:val="00C16062"/>
    <w:rsid w:val="00C16D05"/>
    <w:rsid w:val="00C20AA7"/>
    <w:rsid w:val="00C22764"/>
    <w:rsid w:val="00C30BF3"/>
    <w:rsid w:val="00C342B7"/>
    <w:rsid w:val="00C37B70"/>
    <w:rsid w:val="00C42778"/>
    <w:rsid w:val="00C50628"/>
    <w:rsid w:val="00C658E4"/>
    <w:rsid w:val="00C737E4"/>
    <w:rsid w:val="00C85A53"/>
    <w:rsid w:val="00CA4DBF"/>
    <w:rsid w:val="00CB188D"/>
    <w:rsid w:val="00CB750A"/>
    <w:rsid w:val="00CB7979"/>
    <w:rsid w:val="00CC1804"/>
    <w:rsid w:val="00CC23AF"/>
    <w:rsid w:val="00CC4AD4"/>
    <w:rsid w:val="00CD18D2"/>
    <w:rsid w:val="00CD66C6"/>
    <w:rsid w:val="00CE3846"/>
    <w:rsid w:val="00CE415C"/>
    <w:rsid w:val="00CE7968"/>
    <w:rsid w:val="00D00DA1"/>
    <w:rsid w:val="00D06C62"/>
    <w:rsid w:val="00D228CE"/>
    <w:rsid w:val="00D26267"/>
    <w:rsid w:val="00D30503"/>
    <w:rsid w:val="00D40AB4"/>
    <w:rsid w:val="00D520F6"/>
    <w:rsid w:val="00D534F0"/>
    <w:rsid w:val="00D62D0C"/>
    <w:rsid w:val="00D670A2"/>
    <w:rsid w:val="00D71769"/>
    <w:rsid w:val="00D821C4"/>
    <w:rsid w:val="00D86236"/>
    <w:rsid w:val="00D90A0F"/>
    <w:rsid w:val="00D92226"/>
    <w:rsid w:val="00D935A0"/>
    <w:rsid w:val="00DA312E"/>
    <w:rsid w:val="00DA4657"/>
    <w:rsid w:val="00DC02A5"/>
    <w:rsid w:val="00DD540C"/>
    <w:rsid w:val="00DD79A4"/>
    <w:rsid w:val="00DE7509"/>
    <w:rsid w:val="00DF6885"/>
    <w:rsid w:val="00E032B2"/>
    <w:rsid w:val="00E156CA"/>
    <w:rsid w:val="00E23D60"/>
    <w:rsid w:val="00E338DE"/>
    <w:rsid w:val="00E34A88"/>
    <w:rsid w:val="00E35946"/>
    <w:rsid w:val="00E534A6"/>
    <w:rsid w:val="00E55C43"/>
    <w:rsid w:val="00E56514"/>
    <w:rsid w:val="00E664FF"/>
    <w:rsid w:val="00E70407"/>
    <w:rsid w:val="00E87DE4"/>
    <w:rsid w:val="00E91737"/>
    <w:rsid w:val="00E9202A"/>
    <w:rsid w:val="00E92293"/>
    <w:rsid w:val="00E93806"/>
    <w:rsid w:val="00E95D86"/>
    <w:rsid w:val="00EA5222"/>
    <w:rsid w:val="00EB0DB5"/>
    <w:rsid w:val="00EB520A"/>
    <w:rsid w:val="00EC0756"/>
    <w:rsid w:val="00EC3655"/>
    <w:rsid w:val="00ED3E04"/>
    <w:rsid w:val="00ED55C4"/>
    <w:rsid w:val="00ED7931"/>
    <w:rsid w:val="00ED7FD3"/>
    <w:rsid w:val="00EE23BC"/>
    <w:rsid w:val="00EE32FA"/>
    <w:rsid w:val="00EE54D2"/>
    <w:rsid w:val="00EE756B"/>
    <w:rsid w:val="00EF11A8"/>
    <w:rsid w:val="00EF5ADE"/>
    <w:rsid w:val="00F01380"/>
    <w:rsid w:val="00F04F58"/>
    <w:rsid w:val="00F130D1"/>
    <w:rsid w:val="00F15764"/>
    <w:rsid w:val="00F23DFA"/>
    <w:rsid w:val="00F3266C"/>
    <w:rsid w:val="00F34033"/>
    <w:rsid w:val="00F35F1B"/>
    <w:rsid w:val="00F4071D"/>
    <w:rsid w:val="00F42AC9"/>
    <w:rsid w:val="00F44E62"/>
    <w:rsid w:val="00F458C1"/>
    <w:rsid w:val="00F47BC4"/>
    <w:rsid w:val="00F609E6"/>
    <w:rsid w:val="00F63DE0"/>
    <w:rsid w:val="00F66670"/>
    <w:rsid w:val="00F67582"/>
    <w:rsid w:val="00F72821"/>
    <w:rsid w:val="00F8285D"/>
    <w:rsid w:val="00F91D91"/>
    <w:rsid w:val="00F95C2A"/>
    <w:rsid w:val="00FA65DB"/>
    <w:rsid w:val="00FA7006"/>
    <w:rsid w:val="00FC177D"/>
    <w:rsid w:val="00FC74E6"/>
    <w:rsid w:val="00FC7F15"/>
    <w:rsid w:val="00FD063D"/>
    <w:rsid w:val="00FD7BCF"/>
    <w:rsid w:val="00FE7111"/>
    <w:rsid w:val="00FF09E8"/>
    <w:rsid w:val="00FF0E61"/>
    <w:rsid w:val="0215FA4F"/>
    <w:rsid w:val="02578140"/>
    <w:rsid w:val="02A46ABA"/>
    <w:rsid w:val="031DDE0C"/>
    <w:rsid w:val="03A669C3"/>
    <w:rsid w:val="068BA674"/>
    <w:rsid w:val="0807D6EC"/>
    <w:rsid w:val="08AC1C65"/>
    <w:rsid w:val="0D05109C"/>
    <w:rsid w:val="0D5B5891"/>
    <w:rsid w:val="0D992706"/>
    <w:rsid w:val="0E75827B"/>
    <w:rsid w:val="0F4B48E3"/>
    <w:rsid w:val="1020C9CB"/>
    <w:rsid w:val="103BC0C3"/>
    <w:rsid w:val="10A37AB1"/>
    <w:rsid w:val="11265B55"/>
    <w:rsid w:val="119B1937"/>
    <w:rsid w:val="11CD3DB7"/>
    <w:rsid w:val="1213513E"/>
    <w:rsid w:val="13F3F9B5"/>
    <w:rsid w:val="1402064B"/>
    <w:rsid w:val="1414043D"/>
    <w:rsid w:val="14CFCFCC"/>
    <w:rsid w:val="1532F50D"/>
    <w:rsid w:val="154B49F5"/>
    <w:rsid w:val="186071FF"/>
    <w:rsid w:val="197E5E31"/>
    <w:rsid w:val="1A014A4C"/>
    <w:rsid w:val="1A656610"/>
    <w:rsid w:val="1C08738F"/>
    <w:rsid w:val="1C434417"/>
    <w:rsid w:val="1D28B6EE"/>
    <w:rsid w:val="1D9CBFE1"/>
    <w:rsid w:val="21B67380"/>
    <w:rsid w:val="23001E22"/>
    <w:rsid w:val="2388DE3F"/>
    <w:rsid w:val="23FBB2D9"/>
    <w:rsid w:val="25A4AB6B"/>
    <w:rsid w:val="26834F21"/>
    <w:rsid w:val="272D7C7F"/>
    <w:rsid w:val="2823F7E1"/>
    <w:rsid w:val="296D0C95"/>
    <w:rsid w:val="2A250479"/>
    <w:rsid w:val="2A8C21E1"/>
    <w:rsid w:val="2AD91D9C"/>
    <w:rsid w:val="2AEBD0E6"/>
    <w:rsid w:val="2B35A8C7"/>
    <w:rsid w:val="2BCA707C"/>
    <w:rsid w:val="2CB80320"/>
    <w:rsid w:val="2D5438DF"/>
    <w:rsid w:val="2DACD9E4"/>
    <w:rsid w:val="2E8CAEAF"/>
    <w:rsid w:val="2EED6A5F"/>
    <w:rsid w:val="3014544E"/>
    <w:rsid w:val="30453BF0"/>
    <w:rsid w:val="31179B3E"/>
    <w:rsid w:val="3195BEF0"/>
    <w:rsid w:val="31F513D7"/>
    <w:rsid w:val="321C0F26"/>
    <w:rsid w:val="335649BE"/>
    <w:rsid w:val="33A441BA"/>
    <w:rsid w:val="33E27929"/>
    <w:rsid w:val="3587A672"/>
    <w:rsid w:val="371D0FE8"/>
    <w:rsid w:val="372046C1"/>
    <w:rsid w:val="37624D82"/>
    <w:rsid w:val="378D0E0F"/>
    <w:rsid w:val="38DAACDE"/>
    <w:rsid w:val="3AB6144B"/>
    <w:rsid w:val="3B00E5F8"/>
    <w:rsid w:val="3B6566FB"/>
    <w:rsid w:val="3B694DA8"/>
    <w:rsid w:val="3BBCE6A7"/>
    <w:rsid w:val="3BC082BE"/>
    <w:rsid w:val="3D07FCD2"/>
    <w:rsid w:val="3F3A3049"/>
    <w:rsid w:val="40E8D937"/>
    <w:rsid w:val="4104203A"/>
    <w:rsid w:val="4121FB72"/>
    <w:rsid w:val="4186F5F3"/>
    <w:rsid w:val="425D204F"/>
    <w:rsid w:val="433E7BFF"/>
    <w:rsid w:val="4364FFF4"/>
    <w:rsid w:val="43865B07"/>
    <w:rsid w:val="4414F4DE"/>
    <w:rsid w:val="446EB690"/>
    <w:rsid w:val="4487373C"/>
    <w:rsid w:val="461FABD4"/>
    <w:rsid w:val="46BCC649"/>
    <w:rsid w:val="4814B2EE"/>
    <w:rsid w:val="48EC1C6A"/>
    <w:rsid w:val="4905FF31"/>
    <w:rsid w:val="49585FF9"/>
    <w:rsid w:val="498E91F1"/>
    <w:rsid w:val="4A383F0A"/>
    <w:rsid w:val="4D7F983D"/>
    <w:rsid w:val="4DC27948"/>
    <w:rsid w:val="4E26C008"/>
    <w:rsid w:val="4F550B54"/>
    <w:rsid w:val="4F89593E"/>
    <w:rsid w:val="501BE0E4"/>
    <w:rsid w:val="51010CF9"/>
    <w:rsid w:val="512CF5B6"/>
    <w:rsid w:val="5239936C"/>
    <w:rsid w:val="52F0E801"/>
    <w:rsid w:val="535AE9D1"/>
    <w:rsid w:val="53622447"/>
    <w:rsid w:val="5398827E"/>
    <w:rsid w:val="5613E902"/>
    <w:rsid w:val="564D9AC9"/>
    <w:rsid w:val="56F3FC97"/>
    <w:rsid w:val="575A5DF8"/>
    <w:rsid w:val="57F2AA09"/>
    <w:rsid w:val="58020DF6"/>
    <w:rsid w:val="590DFA08"/>
    <w:rsid w:val="5AA08B04"/>
    <w:rsid w:val="5ACFB3CC"/>
    <w:rsid w:val="5AD6CFF1"/>
    <w:rsid w:val="5DA7EC82"/>
    <w:rsid w:val="5FC48F1D"/>
    <w:rsid w:val="5FEEE165"/>
    <w:rsid w:val="6068EE77"/>
    <w:rsid w:val="60983429"/>
    <w:rsid w:val="6227006D"/>
    <w:rsid w:val="622971DE"/>
    <w:rsid w:val="62BD1927"/>
    <w:rsid w:val="63455DA3"/>
    <w:rsid w:val="65D57070"/>
    <w:rsid w:val="666968B9"/>
    <w:rsid w:val="676C9E2A"/>
    <w:rsid w:val="68D8DB0F"/>
    <w:rsid w:val="68EF443D"/>
    <w:rsid w:val="68EFD28E"/>
    <w:rsid w:val="69D3DAAE"/>
    <w:rsid w:val="6A19AEDD"/>
    <w:rsid w:val="6A7DEF98"/>
    <w:rsid w:val="6E551289"/>
    <w:rsid w:val="6F2DF3D4"/>
    <w:rsid w:val="6FDF9C1C"/>
    <w:rsid w:val="70A19F6E"/>
    <w:rsid w:val="70E9D5B4"/>
    <w:rsid w:val="712C2033"/>
    <w:rsid w:val="72AB0D53"/>
    <w:rsid w:val="72AE4790"/>
    <w:rsid w:val="72FBD33C"/>
    <w:rsid w:val="731370D4"/>
    <w:rsid w:val="73DA9C78"/>
    <w:rsid w:val="73E3F3ED"/>
    <w:rsid w:val="73F1D902"/>
    <w:rsid w:val="740A7FFE"/>
    <w:rsid w:val="747CBB0A"/>
    <w:rsid w:val="758F57BB"/>
    <w:rsid w:val="75B41F73"/>
    <w:rsid w:val="7650302A"/>
    <w:rsid w:val="76AF14B5"/>
    <w:rsid w:val="77783748"/>
    <w:rsid w:val="78B97C71"/>
    <w:rsid w:val="78F6DE1D"/>
    <w:rsid w:val="791167DC"/>
    <w:rsid w:val="7A0AF7CF"/>
    <w:rsid w:val="7D96ECBB"/>
    <w:rsid w:val="7E783182"/>
    <w:rsid w:val="7F83D2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1D179"/>
  <w15:chartTrackingRefBased/>
  <w15:docId w15:val="{3B439912-8384-4144-A63A-87F61262A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4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4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4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4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4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4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475"/>
    <w:rPr>
      <w:rFonts w:eastAsiaTheme="majorEastAsia" w:cstheme="majorBidi"/>
      <w:color w:val="272727" w:themeColor="text1" w:themeTint="D8"/>
    </w:rPr>
  </w:style>
  <w:style w:type="paragraph" w:styleId="Title">
    <w:name w:val="Title"/>
    <w:basedOn w:val="Normal"/>
    <w:next w:val="Normal"/>
    <w:link w:val="TitleChar"/>
    <w:uiPriority w:val="10"/>
    <w:qFormat/>
    <w:rsid w:val="007B3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475"/>
    <w:pPr>
      <w:spacing w:before="160"/>
      <w:jc w:val="center"/>
    </w:pPr>
    <w:rPr>
      <w:i/>
      <w:iCs/>
      <w:color w:val="404040" w:themeColor="text1" w:themeTint="BF"/>
    </w:rPr>
  </w:style>
  <w:style w:type="character" w:customStyle="1" w:styleId="QuoteChar">
    <w:name w:val="Quote Char"/>
    <w:basedOn w:val="DefaultParagraphFont"/>
    <w:link w:val="Quote"/>
    <w:uiPriority w:val="29"/>
    <w:rsid w:val="007B3475"/>
    <w:rPr>
      <w:i/>
      <w:iCs/>
      <w:color w:val="404040" w:themeColor="text1" w:themeTint="BF"/>
    </w:rPr>
  </w:style>
  <w:style w:type="paragraph" w:styleId="ListParagraph">
    <w:name w:val="List Paragraph"/>
    <w:basedOn w:val="Normal"/>
    <w:uiPriority w:val="34"/>
    <w:qFormat/>
    <w:rsid w:val="007B3475"/>
    <w:pPr>
      <w:ind w:left="720"/>
      <w:contextualSpacing/>
    </w:pPr>
  </w:style>
  <w:style w:type="character" w:styleId="IntenseEmphasis">
    <w:name w:val="Intense Emphasis"/>
    <w:basedOn w:val="DefaultParagraphFont"/>
    <w:uiPriority w:val="21"/>
    <w:qFormat/>
    <w:rsid w:val="007B3475"/>
    <w:rPr>
      <w:i/>
      <w:iCs/>
      <w:color w:val="0F4761" w:themeColor="accent1" w:themeShade="BF"/>
    </w:rPr>
  </w:style>
  <w:style w:type="paragraph" w:styleId="IntenseQuote">
    <w:name w:val="Intense Quote"/>
    <w:basedOn w:val="Normal"/>
    <w:next w:val="Normal"/>
    <w:link w:val="IntenseQuoteChar"/>
    <w:uiPriority w:val="30"/>
    <w:qFormat/>
    <w:rsid w:val="007B3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475"/>
    <w:rPr>
      <w:i/>
      <w:iCs/>
      <w:color w:val="0F4761" w:themeColor="accent1" w:themeShade="BF"/>
    </w:rPr>
  </w:style>
  <w:style w:type="character" w:styleId="IntenseReference">
    <w:name w:val="Intense Reference"/>
    <w:basedOn w:val="DefaultParagraphFont"/>
    <w:uiPriority w:val="32"/>
    <w:qFormat/>
    <w:rsid w:val="007B3475"/>
    <w:rPr>
      <w:b/>
      <w:bCs/>
      <w:smallCaps/>
      <w:color w:val="0F4761" w:themeColor="accent1" w:themeShade="BF"/>
      <w:spacing w:val="5"/>
    </w:rPr>
  </w:style>
  <w:style w:type="paragraph" w:styleId="Header">
    <w:name w:val="header"/>
    <w:basedOn w:val="Normal"/>
    <w:link w:val="HeaderChar"/>
    <w:uiPriority w:val="99"/>
    <w:unhideWhenUsed/>
    <w:rsid w:val="00137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22F"/>
  </w:style>
  <w:style w:type="paragraph" w:styleId="Footer">
    <w:name w:val="footer"/>
    <w:basedOn w:val="Normal"/>
    <w:link w:val="FooterChar"/>
    <w:uiPriority w:val="99"/>
    <w:unhideWhenUsed/>
    <w:rsid w:val="00137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22F"/>
  </w:style>
  <w:style w:type="paragraph" w:customStyle="1" w:styleId="paragraph">
    <w:name w:val="paragraph"/>
    <w:basedOn w:val="Normal"/>
    <w:rsid w:val="009B25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B25E7"/>
  </w:style>
  <w:style w:type="character" w:customStyle="1" w:styleId="eop">
    <w:name w:val="eop"/>
    <w:basedOn w:val="DefaultParagraphFont"/>
    <w:rsid w:val="009B25E7"/>
  </w:style>
  <w:style w:type="character" w:styleId="Hyperlink">
    <w:name w:val="Hyperlink"/>
    <w:basedOn w:val="DefaultParagraphFont"/>
    <w:uiPriority w:val="99"/>
    <w:unhideWhenUsed/>
    <w:rsid w:val="0085283B"/>
    <w:rPr>
      <w:color w:val="467886" w:themeColor="hyperlink"/>
      <w:u w:val="single"/>
    </w:rPr>
  </w:style>
  <w:style w:type="character" w:styleId="UnresolvedMention">
    <w:name w:val="Unresolved Mention"/>
    <w:basedOn w:val="DefaultParagraphFont"/>
    <w:uiPriority w:val="99"/>
    <w:semiHidden/>
    <w:unhideWhenUsed/>
    <w:rsid w:val="0085283B"/>
    <w:rPr>
      <w:color w:val="605E5C"/>
      <w:shd w:val="clear" w:color="auto" w:fill="E1DFDD"/>
    </w:rPr>
  </w:style>
  <w:style w:type="character" w:styleId="FollowedHyperlink">
    <w:name w:val="FollowedHyperlink"/>
    <w:basedOn w:val="DefaultParagraphFont"/>
    <w:uiPriority w:val="99"/>
    <w:semiHidden/>
    <w:unhideWhenUsed/>
    <w:rsid w:val="005033A1"/>
    <w:rPr>
      <w:color w:val="96607D" w:themeColor="followedHyperlink"/>
      <w:u w:val="single"/>
    </w:rPr>
  </w:style>
  <w:style w:type="table" w:styleId="TableGrid">
    <w:name w:val="Table Grid"/>
    <w:basedOn w:val="TableNormal"/>
    <w:uiPriority w:val="39"/>
    <w:rsid w:val="00721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E67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705483">
      <w:bodyDiv w:val="1"/>
      <w:marLeft w:val="0"/>
      <w:marRight w:val="0"/>
      <w:marTop w:val="0"/>
      <w:marBottom w:val="0"/>
      <w:divBdr>
        <w:top w:val="none" w:sz="0" w:space="0" w:color="auto"/>
        <w:left w:val="none" w:sz="0" w:space="0" w:color="auto"/>
        <w:bottom w:val="none" w:sz="0" w:space="0" w:color="auto"/>
        <w:right w:val="none" w:sz="0" w:space="0" w:color="auto"/>
      </w:divBdr>
      <w:divsChild>
        <w:div w:id="116800456">
          <w:marLeft w:val="0"/>
          <w:marRight w:val="0"/>
          <w:marTop w:val="0"/>
          <w:marBottom w:val="0"/>
          <w:divBdr>
            <w:top w:val="none" w:sz="0" w:space="0" w:color="auto"/>
            <w:left w:val="none" w:sz="0" w:space="0" w:color="auto"/>
            <w:bottom w:val="none" w:sz="0" w:space="0" w:color="auto"/>
            <w:right w:val="none" w:sz="0" w:space="0" w:color="auto"/>
          </w:divBdr>
        </w:div>
        <w:div w:id="227616739">
          <w:marLeft w:val="0"/>
          <w:marRight w:val="0"/>
          <w:marTop w:val="0"/>
          <w:marBottom w:val="0"/>
          <w:divBdr>
            <w:top w:val="none" w:sz="0" w:space="0" w:color="auto"/>
            <w:left w:val="none" w:sz="0" w:space="0" w:color="auto"/>
            <w:bottom w:val="none" w:sz="0" w:space="0" w:color="auto"/>
            <w:right w:val="none" w:sz="0" w:space="0" w:color="auto"/>
          </w:divBdr>
        </w:div>
        <w:div w:id="888684504">
          <w:marLeft w:val="0"/>
          <w:marRight w:val="0"/>
          <w:marTop w:val="0"/>
          <w:marBottom w:val="0"/>
          <w:divBdr>
            <w:top w:val="none" w:sz="0" w:space="0" w:color="auto"/>
            <w:left w:val="none" w:sz="0" w:space="0" w:color="auto"/>
            <w:bottom w:val="none" w:sz="0" w:space="0" w:color="auto"/>
            <w:right w:val="none" w:sz="0" w:space="0" w:color="auto"/>
          </w:divBdr>
        </w:div>
        <w:div w:id="1038311064">
          <w:marLeft w:val="0"/>
          <w:marRight w:val="0"/>
          <w:marTop w:val="0"/>
          <w:marBottom w:val="0"/>
          <w:divBdr>
            <w:top w:val="none" w:sz="0" w:space="0" w:color="auto"/>
            <w:left w:val="none" w:sz="0" w:space="0" w:color="auto"/>
            <w:bottom w:val="none" w:sz="0" w:space="0" w:color="auto"/>
            <w:right w:val="none" w:sz="0" w:space="0" w:color="auto"/>
          </w:divBdr>
        </w:div>
        <w:div w:id="1046756331">
          <w:marLeft w:val="0"/>
          <w:marRight w:val="0"/>
          <w:marTop w:val="0"/>
          <w:marBottom w:val="0"/>
          <w:divBdr>
            <w:top w:val="none" w:sz="0" w:space="0" w:color="auto"/>
            <w:left w:val="none" w:sz="0" w:space="0" w:color="auto"/>
            <w:bottom w:val="none" w:sz="0" w:space="0" w:color="auto"/>
            <w:right w:val="none" w:sz="0" w:space="0" w:color="auto"/>
          </w:divBdr>
        </w:div>
        <w:div w:id="1146439083">
          <w:marLeft w:val="0"/>
          <w:marRight w:val="0"/>
          <w:marTop w:val="0"/>
          <w:marBottom w:val="0"/>
          <w:divBdr>
            <w:top w:val="none" w:sz="0" w:space="0" w:color="auto"/>
            <w:left w:val="none" w:sz="0" w:space="0" w:color="auto"/>
            <w:bottom w:val="none" w:sz="0" w:space="0" w:color="auto"/>
            <w:right w:val="none" w:sz="0" w:space="0" w:color="auto"/>
          </w:divBdr>
        </w:div>
        <w:div w:id="1513372851">
          <w:marLeft w:val="0"/>
          <w:marRight w:val="0"/>
          <w:marTop w:val="0"/>
          <w:marBottom w:val="0"/>
          <w:divBdr>
            <w:top w:val="none" w:sz="0" w:space="0" w:color="auto"/>
            <w:left w:val="none" w:sz="0" w:space="0" w:color="auto"/>
            <w:bottom w:val="none" w:sz="0" w:space="0" w:color="auto"/>
            <w:right w:val="none" w:sz="0" w:space="0" w:color="auto"/>
          </w:divBdr>
        </w:div>
      </w:divsChild>
    </w:div>
    <w:div w:id="627855487">
      <w:bodyDiv w:val="1"/>
      <w:marLeft w:val="0"/>
      <w:marRight w:val="0"/>
      <w:marTop w:val="0"/>
      <w:marBottom w:val="0"/>
      <w:divBdr>
        <w:top w:val="none" w:sz="0" w:space="0" w:color="auto"/>
        <w:left w:val="none" w:sz="0" w:space="0" w:color="auto"/>
        <w:bottom w:val="none" w:sz="0" w:space="0" w:color="auto"/>
        <w:right w:val="none" w:sz="0" w:space="0" w:color="auto"/>
      </w:divBdr>
    </w:div>
    <w:div w:id="711458866">
      <w:bodyDiv w:val="1"/>
      <w:marLeft w:val="0"/>
      <w:marRight w:val="0"/>
      <w:marTop w:val="0"/>
      <w:marBottom w:val="0"/>
      <w:divBdr>
        <w:top w:val="none" w:sz="0" w:space="0" w:color="auto"/>
        <w:left w:val="none" w:sz="0" w:space="0" w:color="auto"/>
        <w:bottom w:val="none" w:sz="0" w:space="0" w:color="auto"/>
        <w:right w:val="none" w:sz="0" w:space="0" w:color="auto"/>
      </w:divBdr>
      <w:divsChild>
        <w:div w:id="1556088352">
          <w:marLeft w:val="720"/>
          <w:marRight w:val="0"/>
          <w:marTop w:val="0"/>
          <w:marBottom w:val="0"/>
          <w:divBdr>
            <w:top w:val="none" w:sz="0" w:space="0" w:color="auto"/>
            <w:left w:val="none" w:sz="0" w:space="0" w:color="auto"/>
            <w:bottom w:val="none" w:sz="0" w:space="0" w:color="auto"/>
            <w:right w:val="none" w:sz="0" w:space="0" w:color="auto"/>
          </w:divBdr>
        </w:div>
      </w:divsChild>
    </w:div>
    <w:div w:id="883444902">
      <w:bodyDiv w:val="1"/>
      <w:marLeft w:val="0"/>
      <w:marRight w:val="0"/>
      <w:marTop w:val="0"/>
      <w:marBottom w:val="0"/>
      <w:divBdr>
        <w:top w:val="none" w:sz="0" w:space="0" w:color="auto"/>
        <w:left w:val="none" w:sz="0" w:space="0" w:color="auto"/>
        <w:bottom w:val="none" w:sz="0" w:space="0" w:color="auto"/>
        <w:right w:val="none" w:sz="0" w:space="0" w:color="auto"/>
      </w:divBdr>
      <w:divsChild>
        <w:div w:id="46689172">
          <w:marLeft w:val="0"/>
          <w:marRight w:val="0"/>
          <w:marTop w:val="0"/>
          <w:marBottom w:val="0"/>
          <w:divBdr>
            <w:top w:val="none" w:sz="0" w:space="0" w:color="auto"/>
            <w:left w:val="none" w:sz="0" w:space="0" w:color="auto"/>
            <w:bottom w:val="none" w:sz="0" w:space="0" w:color="auto"/>
            <w:right w:val="none" w:sz="0" w:space="0" w:color="auto"/>
          </w:divBdr>
        </w:div>
        <w:div w:id="108475159">
          <w:marLeft w:val="0"/>
          <w:marRight w:val="0"/>
          <w:marTop w:val="0"/>
          <w:marBottom w:val="0"/>
          <w:divBdr>
            <w:top w:val="none" w:sz="0" w:space="0" w:color="auto"/>
            <w:left w:val="none" w:sz="0" w:space="0" w:color="auto"/>
            <w:bottom w:val="none" w:sz="0" w:space="0" w:color="auto"/>
            <w:right w:val="none" w:sz="0" w:space="0" w:color="auto"/>
          </w:divBdr>
        </w:div>
        <w:div w:id="257376506">
          <w:marLeft w:val="0"/>
          <w:marRight w:val="0"/>
          <w:marTop w:val="0"/>
          <w:marBottom w:val="0"/>
          <w:divBdr>
            <w:top w:val="none" w:sz="0" w:space="0" w:color="auto"/>
            <w:left w:val="none" w:sz="0" w:space="0" w:color="auto"/>
            <w:bottom w:val="none" w:sz="0" w:space="0" w:color="auto"/>
            <w:right w:val="none" w:sz="0" w:space="0" w:color="auto"/>
          </w:divBdr>
        </w:div>
        <w:div w:id="991910355">
          <w:marLeft w:val="0"/>
          <w:marRight w:val="0"/>
          <w:marTop w:val="0"/>
          <w:marBottom w:val="0"/>
          <w:divBdr>
            <w:top w:val="none" w:sz="0" w:space="0" w:color="auto"/>
            <w:left w:val="none" w:sz="0" w:space="0" w:color="auto"/>
            <w:bottom w:val="none" w:sz="0" w:space="0" w:color="auto"/>
            <w:right w:val="none" w:sz="0" w:space="0" w:color="auto"/>
          </w:divBdr>
        </w:div>
        <w:div w:id="1078555860">
          <w:marLeft w:val="0"/>
          <w:marRight w:val="0"/>
          <w:marTop w:val="0"/>
          <w:marBottom w:val="0"/>
          <w:divBdr>
            <w:top w:val="none" w:sz="0" w:space="0" w:color="auto"/>
            <w:left w:val="none" w:sz="0" w:space="0" w:color="auto"/>
            <w:bottom w:val="none" w:sz="0" w:space="0" w:color="auto"/>
            <w:right w:val="none" w:sz="0" w:space="0" w:color="auto"/>
          </w:divBdr>
        </w:div>
        <w:div w:id="1181698054">
          <w:marLeft w:val="0"/>
          <w:marRight w:val="0"/>
          <w:marTop w:val="0"/>
          <w:marBottom w:val="0"/>
          <w:divBdr>
            <w:top w:val="none" w:sz="0" w:space="0" w:color="auto"/>
            <w:left w:val="none" w:sz="0" w:space="0" w:color="auto"/>
            <w:bottom w:val="none" w:sz="0" w:space="0" w:color="auto"/>
            <w:right w:val="none" w:sz="0" w:space="0" w:color="auto"/>
          </w:divBdr>
        </w:div>
      </w:divsChild>
    </w:div>
    <w:div w:id="907963022">
      <w:bodyDiv w:val="1"/>
      <w:marLeft w:val="0"/>
      <w:marRight w:val="0"/>
      <w:marTop w:val="0"/>
      <w:marBottom w:val="0"/>
      <w:divBdr>
        <w:top w:val="none" w:sz="0" w:space="0" w:color="auto"/>
        <w:left w:val="none" w:sz="0" w:space="0" w:color="auto"/>
        <w:bottom w:val="none" w:sz="0" w:space="0" w:color="auto"/>
        <w:right w:val="none" w:sz="0" w:space="0" w:color="auto"/>
      </w:divBdr>
    </w:div>
    <w:div w:id="948703368">
      <w:bodyDiv w:val="1"/>
      <w:marLeft w:val="0"/>
      <w:marRight w:val="0"/>
      <w:marTop w:val="0"/>
      <w:marBottom w:val="0"/>
      <w:divBdr>
        <w:top w:val="none" w:sz="0" w:space="0" w:color="auto"/>
        <w:left w:val="none" w:sz="0" w:space="0" w:color="auto"/>
        <w:bottom w:val="none" w:sz="0" w:space="0" w:color="auto"/>
        <w:right w:val="none" w:sz="0" w:space="0" w:color="auto"/>
      </w:divBdr>
    </w:div>
    <w:div w:id="1087459680">
      <w:bodyDiv w:val="1"/>
      <w:marLeft w:val="0"/>
      <w:marRight w:val="0"/>
      <w:marTop w:val="0"/>
      <w:marBottom w:val="0"/>
      <w:divBdr>
        <w:top w:val="none" w:sz="0" w:space="0" w:color="auto"/>
        <w:left w:val="none" w:sz="0" w:space="0" w:color="auto"/>
        <w:bottom w:val="none" w:sz="0" w:space="0" w:color="auto"/>
        <w:right w:val="none" w:sz="0" w:space="0" w:color="auto"/>
      </w:divBdr>
    </w:div>
    <w:div w:id="1162352225">
      <w:bodyDiv w:val="1"/>
      <w:marLeft w:val="0"/>
      <w:marRight w:val="0"/>
      <w:marTop w:val="0"/>
      <w:marBottom w:val="0"/>
      <w:divBdr>
        <w:top w:val="none" w:sz="0" w:space="0" w:color="auto"/>
        <w:left w:val="none" w:sz="0" w:space="0" w:color="auto"/>
        <w:bottom w:val="none" w:sz="0" w:space="0" w:color="auto"/>
        <w:right w:val="none" w:sz="0" w:space="0" w:color="auto"/>
      </w:divBdr>
    </w:div>
    <w:div w:id="1290286236">
      <w:bodyDiv w:val="1"/>
      <w:marLeft w:val="0"/>
      <w:marRight w:val="0"/>
      <w:marTop w:val="0"/>
      <w:marBottom w:val="0"/>
      <w:divBdr>
        <w:top w:val="none" w:sz="0" w:space="0" w:color="auto"/>
        <w:left w:val="none" w:sz="0" w:space="0" w:color="auto"/>
        <w:bottom w:val="none" w:sz="0" w:space="0" w:color="auto"/>
        <w:right w:val="none" w:sz="0" w:space="0" w:color="auto"/>
      </w:divBdr>
    </w:div>
    <w:div w:id="1663506128">
      <w:bodyDiv w:val="1"/>
      <w:marLeft w:val="0"/>
      <w:marRight w:val="0"/>
      <w:marTop w:val="0"/>
      <w:marBottom w:val="0"/>
      <w:divBdr>
        <w:top w:val="none" w:sz="0" w:space="0" w:color="auto"/>
        <w:left w:val="none" w:sz="0" w:space="0" w:color="auto"/>
        <w:bottom w:val="none" w:sz="0" w:space="0" w:color="auto"/>
        <w:right w:val="none" w:sz="0" w:space="0" w:color="auto"/>
      </w:divBdr>
    </w:div>
    <w:div w:id="1678733298">
      <w:bodyDiv w:val="1"/>
      <w:marLeft w:val="0"/>
      <w:marRight w:val="0"/>
      <w:marTop w:val="0"/>
      <w:marBottom w:val="0"/>
      <w:divBdr>
        <w:top w:val="none" w:sz="0" w:space="0" w:color="auto"/>
        <w:left w:val="none" w:sz="0" w:space="0" w:color="auto"/>
        <w:bottom w:val="none" w:sz="0" w:space="0" w:color="auto"/>
        <w:right w:val="none" w:sz="0" w:space="0" w:color="auto"/>
      </w:divBdr>
      <w:divsChild>
        <w:div w:id="41370676">
          <w:marLeft w:val="0"/>
          <w:marRight w:val="0"/>
          <w:marTop w:val="0"/>
          <w:marBottom w:val="0"/>
          <w:divBdr>
            <w:top w:val="none" w:sz="0" w:space="0" w:color="auto"/>
            <w:left w:val="none" w:sz="0" w:space="0" w:color="auto"/>
            <w:bottom w:val="none" w:sz="0" w:space="0" w:color="auto"/>
            <w:right w:val="none" w:sz="0" w:space="0" w:color="auto"/>
          </w:divBdr>
        </w:div>
        <w:div w:id="330060958">
          <w:marLeft w:val="0"/>
          <w:marRight w:val="0"/>
          <w:marTop w:val="0"/>
          <w:marBottom w:val="0"/>
          <w:divBdr>
            <w:top w:val="none" w:sz="0" w:space="0" w:color="auto"/>
            <w:left w:val="none" w:sz="0" w:space="0" w:color="auto"/>
            <w:bottom w:val="none" w:sz="0" w:space="0" w:color="auto"/>
            <w:right w:val="none" w:sz="0" w:space="0" w:color="auto"/>
          </w:divBdr>
        </w:div>
        <w:div w:id="1358890735">
          <w:marLeft w:val="0"/>
          <w:marRight w:val="0"/>
          <w:marTop w:val="0"/>
          <w:marBottom w:val="0"/>
          <w:divBdr>
            <w:top w:val="none" w:sz="0" w:space="0" w:color="auto"/>
            <w:left w:val="none" w:sz="0" w:space="0" w:color="auto"/>
            <w:bottom w:val="none" w:sz="0" w:space="0" w:color="auto"/>
            <w:right w:val="none" w:sz="0" w:space="0" w:color="auto"/>
          </w:divBdr>
        </w:div>
        <w:div w:id="1665160457">
          <w:marLeft w:val="0"/>
          <w:marRight w:val="0"/>
          <w:marTop w:val="0"/>
          <w:marBottom w:val="0"/>
          <w:divBdr>
            <w:top w:val="none" w:sz="0" w:space="0" w:color="auto"/>
            <w:left w:val="none" w:sz="0" w:space="0" w:color="auto"/>
            <w:bottom w:val="none" w:sz="0" w:space="0" w:color="auto"/>
            <w:right w:val="none" w:sz="0" w:space="0" w:color="auto"/>
          </w:divBdr>
        </w:div>
        <w:div w:id="1689022418">
          <w:marLeft w:val="0"/>
          <w:marRight w:val="0"/>
          <w:marTop w:val="0"/>
          <w:marBottom w:val="0"/>
          <w:divBdr>
            <w:top w:val="none" w:sz="0" w:space="0" w:color="auto"/>
            <w:left w:val="none" w:sz="0" w:space="0" w:color="auto"/>
            <w:bottom w:val="none" w:sz="0" w:space="0" w:color="auto"/>
            <w:right w:val="none" w:sz="0" w:space="0" w:color="auto"/>
          </w:divBdr>
        </w:div>
        <w:div w:id="1857645862">
          <w:marLeft w:val="0"/>
          <w:marRight w:val="0"/>
          <w:marTop w:val="0"/>
          <w:marBottom w:val="0"/>
          <w:divBdr>
            <w:top w:val="none" w:sz="0" w:space="0" w:color="auto"/>
            <w:left w:val="none" w:sz="0" w:space="0" w:color="auto"/>
            <w:bottom w:val="none" w:sz="0" w:space="0" w:color="auto"/>
            <w:right w:val="none" w:sz="0" w:space="0" w:color="auto"/>
          </w:divBdr>
        </w:div>
      </w:divsChild>
    </w:div>
    <w:div w:id="1704137853">
      <w:bodyDiv w:val="1"/>
      <w:marLeft w:val="0"/>
      <w:marRight w:val="0"/>
      <w:marTop w:val="0"/>
      <w:marBottom w:val="0"/>
      <w:divBdr>
        <w:top w:val="none" w:sz="0" w:space="0" w:color="auto"/>
        <w:left w:val="none" w:sz="0" w:space="0" w:color="auto"/>
        <w:bottom w:val="none" w:sz="0" w:space="0" w:color="auto"/>
        <w:right w:val="none" w:sz="0" w:space="0" w:color="auto"/>
      </w:divBdr>
    </w:div>
    <w:div w:id="1967079709">
      <w:bodyDiv w:val="1"/>
      <w:marLeft w:val="0"/>
      <w:marRight w:val="0"/>
      <w:marTop w:val="0"/>
      <w:marBottom w:val="0"/>
      <w:divBdr>
        <w:top w:val="none" w:sz="0" w:space="0" w:color="auto"/>
        <w:left w:val="none" w:sz="0" w:space="0" w:color="auto"/>
        <w:bottom w:val="none" w:sz="0" w:space="0" w:color="auto"/>
        <w:right w:val="none" w:sz="0" w:space="0" w:color="auto"/>
      </w:divBdr>
      <w:divsChild>
        <w:div w:id="1407998181">
          <w:marLeft w:val="720"/>
          <w:marRight w:val="0"/>
          <w:marTop w:val="0"/>
          <w:marBottom w:val="0"/>
          <w:divBdr>
            <w:top w:val="none" w:sz="0" w:space="0" w:color="auto"/>
            <w:left w:val="none" w:sz="0" w:space="0" w:color="auto"/>
            <w:bottom w:val="none" w:sz="0" w:space="0" w:color="auto"/>
            <w:right w:val="none" w:sz="0" w:space="0" w:color="auto"/>
          </w:divBdr>
        </w:div>
      </w:divsChild>
    </w:div>
    <w:div w:id="199598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in/carol-piraino-a9819a7/" TargetMode="External"/><Relationship Id="rId18" Type="http://schemas.openxmlformats.org/officeDocument/2006/relationships/hyperlink" Target="https://calendly.com/rsessler/asc-group-writing-consultations" TargetMode="External"/><Relationship Id="rId26" Type="http://schemas.openxmlformats.org/officeDocument/2006/relationships/hyperlink" Target="https://calendly.com/rsessler/job_materials_consultation" TargetMode="External"/><Relationship Id="rId39" Type="http://schemas.openxmlformats.org/officeDocument/2006/relationships/footer" Target="footer1.xml"/><Relationship Id="rId21" Type="http://schemas.openxmlformats.org/officeDocument/2006/relationships/hyperlink" Target="http://library.ndnu.edu/" TargetMode="External"/><Relationship Id="rId34" Type="http://schemas.openxmlformats.org/officeDocument/2006/relationships/hyperlink" Target="https://www.ndnu.edu/wp-content/uploads/23-24-Graduate-Catalog-Final-1.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ndnu.instructure.com/courses/497/pages/writing-services-and-resources" TargetMode="External"/><Relationship Id="rId20" Type="http://schemas.openxmlformats.org/officeDocument/2006/relationships/hyperlink" Target="https://calendly.com/ndnulibrary/30minconsultation?month=2023-08" TargetMode="External"/><Relationship Id="rId29" Type="http://schemas.openxmlformats.org/officeDocument/2006/relationships/hyperlink" Target="https://ndnu.instructure.com/courses/497/pages/academic-advising-and-success-coach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34/subtitle-B/chapter-VI/part-600" TargetMode="External"/><Relationship Id="rId24" Type="http://schemas.openxmlformats.org/officeDocument/2006/relationships/hyperlink" Target="https://ndnu.instructure.com/courses/497/pages/career-support" TargetMode="External"/><Relationship Id="rId32" Type="http://schemas.openxmlformats.org/officeDocument/2006/relationships/hyperlink" Target="https://www.ndnu.edu/resources/" TargetMode="External"/><Relationship Id="rId37" Type="http://schemas.openxmlformats.org/officeDocument/2006/relationships/hyperlink" Target="https://www.ndnu.edu/wp-content/uploads/Student-Handbook-2024-2025.pdf"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dnu.instructure.com/courses/497" TargetMode="External"/><Relationship Id="rId23" Type="http://schemas.openxmlformats.org/officeDocument/2006/relationships/hyperlink" Target="https://ndnu.instructure.com/courses/497/pages/24-slash-7-online-tutoring" TargetMode="External"/><Relationship Id="rId28" Type="http://schemas.openxmlformats.org/officeDocument/2006/relationships/hyperlink" Target="mailto:academicadvising@ndnu.edu" TargetMode="External"/><Relationship Id="rId36" Type="http://schemas.openxmlformats.org/officeDocument/2006/relationships/hyperlink" Target="https://www.ndnu.edu/resources/oit-resources/" TargetMode="External"/><Relationship Id="rId10" Type="http://schemas.openxmlformats.org/officeDocument/2006/relationships/image" Target="media/image1.png"/><Relationship Id="rId19" Type="http://schemas.openxmlformats.org/officeDocument/2006/relationships/hyperlink" Target="https://ndnu.instructure.com/courses/497/pages/research-support" TargetMode="External"/><Relationship Id="rId31" Type="http://schemas.openxmlformats.org/officeDocument/2006/relationships/hyperlink" Target="mailto:DRC@ndnu.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in/don-cox-02a67b21/" TargetMode="External"/><Relationship Id="rId22" Type="http://schemas.openxmlformats.org/officeDocument/2006/relationships/hyperlink" Target="https://ndnu.instructure.com/courses/497/pages/24-slash-7-online-tutoring" TargetMode="External"/><Relationship Id="rId27" Type="http://schemas.openxmlformats.org/officeDocument/2006/relationships/hyperlink" Target="https://ndnu.instructure.com/courses/497/pages/academic-advising-and-success-coaching" TargetMode="External"/><Relationship Id="rId30" Type="http://schemas.openxmlformats.org/officeDocument/2006/relationships/hyperlink" Target="https://www.ndnu.edu/registrar/disability-resource-center/" TargetMode="External"/><Relationship Id="rId35" Type="http://schemas.openxmlformats.org/officeDocument/2006/relationships/hyperlink" Target="https://www.ndnu.edu/resources/covid-19-info/"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cpiraino@ndnu.edu" TargetMode="External"/><Relationship Id="rId17" Type="http://schemas.openxmlformats.org/officeDocument/2006/relationships/hyperlink" Target="https://calendly.com/asc-writing-1-to-1-consultations/asc-1-to-1-writing-consultation?month=2023-08" TargetMode="External"/><Relationship Id="rId25" Type="http://schemas.openxmlformats.org/officeDocument/2006/relationships/hyperlink" Target="https://joinhandshake.com/" TargetMode="External"/><Relationship Id="rId33" Type="http://schemas.openxmlformats.org/officeDocument/2006/relationships/hyperlink" Target="mailto:helpdesk@ndnu.edu"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02e591-3035-43af-9313-8f2a72458bc9" xsi:nil="true"/>
    <lcf76f155ced4ddcb4097134ff3c332f xmlns="97dd7337-4b30-4ba1-a2ef-1bfb0b078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9F95E8AE14484E992F578A06EA6801" ma:contentTypeVersion="14" ma:contentTypeDescription="Create a new document." ma:contentTypeScope="" ma:versionID="c11b293c5449b7f47d03775cd636bb79">
  <xsd:schema xmlns:xsd="http://www.w3.org/2001/XMLSchema" xmlns:xs="http://www.w3.org/2001/XMLSchema" xmlns:p="http://schemas.microsoft.com/office/2006/metadata/properties" xmlns:ns2="97dd7337-4b30-4ba1-a2ef-1bfb0b078700" xmlns:ns3="ea02e591-3035-43af-9313-8f2a72458bc9" targetNamespace="http://schemas.microsoft.com/office/2006/metadata/properties" ma:root="true" ma:fieldsID="69418176602e5d00ad222e8564a6ce19" ns2:_="" ns3:_="">
    <xsd:import namespace="97dd7337-4b30-4ba1-a2ef-1bfb0b078700"/>
    <xsd:import namespace="ea02e591-3035-43af-9313-8f2a72458b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d7337-4b30-4ba1-a2ef-1bfb0b078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02e591-3035-43af-9313-8f2a72458b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14d9c94-67d1-4b62-9b65-6eed44fabe24}" ma:internalName="TaxCatchAll" ma:showField="CatchAllData" ma:web="ea02e591-3035-43af-9313-8f2a72458b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B13D2-ED6E-4989-AD53-E4A1F840CE14}">
  <ds:schemaRefs>
    <ds:schemaRef ds:uri="http://schemas.microsoft.com/office/2006/metadata/properties"/>
    <ds:schemaRef ds:uri="http://schemas.microsoft.com/office/infopath/2007/PartnerControls"/>
    <ds:schemaRef ds:uri="ea02e591-3035-43af-9313-8f2a72458bc9"/>
    <ds:schemaRef ds:uri="97dd7337-4b30-4ba1-a2ef-1bfb0b078700"/>
  </ds:schemaRefs>
</ds:datastoreItem>
</file>

<file path=customXml/itemProps2.xml><?xml version="1.0" encoding="utf-8"?>
<ds:datastoreItem xmlns:ds="http://schemas.openxmlformats.org/officeDocument/2006/customXml" ds:itemID="{D1BFAF2A-14C6-4132-A49C-1E8A64279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d7337-4b30-4ba1-a2ef-1bfb0b078700"/>
    <ds:schemaRef ds:uri="ea02e591-3035-43af-9313-8f2a72458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97B22D-D3EE-44AD-AB0B-6C085632E7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3248</Words>
  <Characters>18519</Characters>
  <Application>Microsoft Office Word</Application>
  <DocSecurity>0</DocSecurity>
  <Lines>154</Lines>
  <Paragraphs>43</Paragraphs>
  <ScaleCrop>false</ScaleCrop>
  <Company/>
  <LinksUpToDate>false</LinksUpToDate>
  <CharactersWithSpaces>21724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Lowe</dc:creator>
  <cp:keywords/>
  <dc:description/>
  <cp:lastModifiedBy>Caryl Hodges</cp:lastModifiedBy>
  <cp:revision>3</cp:revision>
  <cp:lastPrinted>2026-01-09T20:20:00Z</cp:lastPrinted>
  <dcterms:created xsi:type="dcterms:W3CDTF">2026-02-03T19:05:00Z</dcterms:created>
  <dcterms:modified xsi:type="dcterms:W3CDTF">2026-02-03T19:07:00Z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0x010100CB9F95E8AE14484E992F578A06EA6801</vt:lpwstr>
  </property>
</Properties>
</file>