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70A7B" w14:textId="77777777" w:rsidR="000C5453" w:rsidRDefault="000C5453" w:rsidP="000C5453">
      <w:pPr>
        <w:rPr>
          <w:rFonts w:ascii="Calibri" w:eastAsia="Times New Roman" w:hAnsi="Calibri" w:cs="Calibri"/>
          <w:color w:val="000000"/>
          <w:sz w:val="22"/>
          <w:szCs w:val="22"/>
        </w:rPr>
      </w:pPr>
      <w:r>
        <w:rPr>
          <w:rFonts w:ascii="Calibri" w:eastAsia="Times New Roman" w:hAnsi="Calibri" w:cs="Calibri"/>
          <w:color w:val="000000"/>
          <w:sz w:val="22"/>
          <w:szCs w:val="22"/>
        </w:rPr>
        <w:tab/>
      </w:r>
    </w:p>
    <w:p w14:paraId="6FB833E0" w14:textId="77777777" w:rsidR="000C5453" w:rsidRDefault="000C5453" w:rsidP="000C5453">
      <w:pPr>
        <w:rPr>
          <w:rFonts w:ascii="Calibri" w:eastAsia="Times New Roman" w:hAnsi="Calibri" w:cs="Calibri"/>
          <w:color w:val="000000"/>
          <w:sz w:val="22"/>
          <w:szCs w:val="22"/>
        </w:rPr>
      </w:pPr>
    </w:p>
    <w:p w14:paraId="254289E1" w14:textId="77777777" w:rsidR="000C5453" w:rsidRDefault="000C5453" w:rsidP="000C5453">
      <w:pPr>
        <w:rPr>
          <w:rFonts w:ascii="Calibri" w:eastAsia="Times New Roman" w:hAnsi="Calibri" w:cs="Calibri"/>
          <w:color w:val="000000"/>
          <w:sz w:val="22"/>
          <w:szCs w:val="22"/>
        </w:rPr>
      </w:pPr>
    </w:p>
    <w:p w14:paraId="635E2382" w14:textId="7C1A3A4F" w:rsidR="000C5453" w:rsidRPr="00DD636D" w:rsidRDefault="00DD636D" w:rsidP="00DD636D">
      <w:pPr>
        <w:jc w:val="center"/>
        <w:rPr>
          <w:rFonts w:ascii="Times New Roman" w:eastAsia="Times New Roman" w:hAnsi="Times New Roman" w:cs="Times New Roman"/>
          <w:color w:val="000000"/>
          <w:sz w:val="22"/>
          <w:szCs w:val="22"/>
        </w:rPr>
      </w:pPr>
      <w:r w:rsidRPr="00DD636D">
        <w:rPr>
          <w:rFonts w:ascii="Times New Roman" w:hAnsi="Times New Roman" w:cs="Times New Roman"/>
          <w:noProof/>
          <w:sz w:val="22"/>
          <w:szCs w:val="22"/>
        </w:rPr>
        <w:drawing>
          <wp:inline distT="0" distB="0" distL="0" distR="0" wp14:anchorId="0E745EA4" wp14:editId="215F83C2">
            <wp:extent cx="2428875" cy="619125"/>
            <wp:effectExtent l="19050" t="0" r="9525" b="0"/>
            <wp:docPr id="1" name="Picture 1" descr="Notre Dame de Namur University">
              <a:hlinkClick xmlns:a="http://schemas.openxmlformats.org/drawingml/2006/main" r:id="rId7" tooltip="&quot;Notre Dame de Namur Universit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re Dame de Namur University">
                      <a:hlinkClick r:id="rId7" tooltip="&quot;Notre Dame de Namur University&quot;"/>
                    </pic:cNvPr>
                    <pic:cNvPicPr>
                      <a:picLocks noChangeAspect="1" noChangeArrowheads="1"/>
                    </pic:cNvPicPr>
                  </pic:nvPicPr>
                  <pic:blipFill>
                    <a:blip r:embed="rId8" cstate="print"/>
                    <a:srcRect/>
                    <a:stretch>
                      <a:fillRect/>
                    </a:stretch>
                  </pic:blipFill>
                  <pic:spPr bwMode="auto">
                    <a:xfrm>
                      <a:off x="0" y="0"/>
                      <a:ext cx="2428875" cy="619125"/>
                    </a:xfrm>
                    <a:prstGeom prst="rect">
                      <a:avLst/>
                    </a:prstGeom>
                    <a:noFill/>
                    <a:ln w="9525">
                      <a:noFill/>
                      <a:miter lim="800000"/>
                      <a:headEnd/>
                      <a:tailEnd/>
                    </a:ln>
                  </pic:spPr>
                </pic:pic>
              </a:graphicData>
            </a:graphic>
          </wp:inline>
        </w:drawing>
      </w:r>
    </w:p>
    <w:p w14:paraId="64C2331F" w14:textId="77777777" w:rsidR="000C5453" w:rsidRPr="00DD636D" w:rsidRDefault="000C5453" w:rsidP="000C5453">
      <w:pPr>
        <w:rPr>
          <w:rFonts w:ascii="Times New Roman" w:eastAsia="Times New Roman" w:hAnsi="Times New Roman" w:cs="Times New Roman"/>
          <w:color w:val="000000"/>
          <w:sz w:val="22"/>
          <w:szCs w:val="22"/>
        </w:rPr>
      </w:pPr>
    </w:p>
    <w:p w14:paraId="544D6600" w14:textId="79558E2D" w:rsidR="00DD636D" w:rsidRPr="00DD636D" w:rsidRDefault="00DD636D" w:rsidP="00DD636D">
      <w:pPr>
        <w:jc w:val="center"/>
        <w:rPr>
          <w:rFonts w:ascii="Times New Roman" w:eastAsia="Times New Roman" w:hAnsi="Times New Roman" w:cs="Times New Roman"/>
          <w:color w:val="000000"/>
          <w:sz w:val="22"/>
          <w:szCs w:val="22"/>
        </w:rPr>
      </w:pPr>
      <w:r w:rsidRPr="00DD636D">
        <w:rPr>
          <w:rFonts w:ascii="Times New Roman" w:eastAsia="Times New Roman" w:hAnsi="Times New Roman" w:cs="Times New Roman"/>
          <w:color w:val="000000"/>
          <w:sz w:val="22"/>
          <w:szCs w:val="22"/>
        </w:rPr>
        <w:t>School of Education</w:t>
      </w:r>
    </w:p>
    <w:p w14:paraId="3DD3E5DC" w14:textId="2612BB5A" w:rsidR="00DD636D" w:rsidRPr="00DD636D" w:rsidRDefault="00DD636D" w:rsidP="00DD636D">
      <w:pPr>
        <w:jc w:val="center"/>
        <w:rPr>
          <w:rFonts w:ascii="Times New Roman" w:eastAsia="Times New Roman" w:hAnsi="Times New Roman" w:cs="Times New Roman"/>
          <w:color w:val="000000"/>
          <w:sz w:val="22"/>
          <w:szCs w:val="22"/>
        </w:rPr>
      </w:pPr>
      <w:r w:rsidRPr="00DD636D">
        <w:rPr>
          <w:rFonts w:ascii="Times New Roman" w:eastAsia="Times New Roman" w:hAnsi="Times New Roman" w:cs="Times New Roman"/>
          <w:color w:val="000000"/>
          <w:sz w:val="22"/>
          <w:szCs w:val="22"/>
        </w:rPr>
        <w:t>Special Education Placement Coordinator</w:t>
      </w:r>
    </w:p>
    <w:p w14:paraId="181B22E3" w14:textId="77777777" w:rsidR="00DD636D" w:rsidRPr="00DD636D" w:rsidRDefault="00DD636D" w:rsidP="00DD636D">
      <w:pPr>
        <w:jc w:val="center"/>
        <w:rPr>
          <w:rFonts w:ascii="Times New Roman" w:eastAsia="Times New Roman" w:hAnsi="Times New Roman" w:cs="Times New Roman"/>
          <w:color w:val="000000"/>
          <w:sz w:val="22"/>
          <w:szCs w:val="22"/>
        </w:rPr>
      </w:pPr>
    </w:p>
    <w:p w14:paraId="4D0E0278" w14:textId="77777777" w:rsidR="00DD636D" w:rsidRPr="00DD636D" w:rsidRDefault="00DD636D" w:rsidP="00DD636D">
      <w:pPr>
        <w:pStyle w:val="NoSpacing"/>
        <w:rPr>
          <w:rFonts w:ascii="Times New Roman" w:hAnsi="Times New Roman" w:cs="Times New Roman"/>
        </w:rPr>
      </w:pPr>
      <w:r w:rsidRPr="00DD636D">
        <w:rPr>
          <w:rFonts w:ascii="Times New Roman" w:hAnsi="Times New Roman" w:cs="Times New Roman"/>
        </w:rPr>
        <w:t xml:space="preserve">Established in 1851, Notre Dame de Namur University (NDNU) is a Catholic, not-for-profit, coeducational university, located on the </w:t>
      </w:r>
      <w:proofErr w:type="gramStart"/>
      <w:r w:rsidRPr="00DD636D">
        <w:rPr>
          <w:rFonts w:ascii="Times New Roman" w:hAnsi="Times New Roman" w:cs="Times New Roman"/>
        </w:rPr>
        <w:t>San Francisco peninsula</w:t>
      </w:r>
      <w:proofErr w:type="gramEnd"/>
      <w:r w:rsidRPr="00DD636D">
        <w:rPr>
          <w:rFonts w:ascii="Times New Roman" w:hAnsi="Times New Roman" w:cs="Times New Roman"/>
        </w:rPr>
        <w:t xml:space="preserve"> in Silicon Valley. With students from multiple states and countries, Notre Dame de Namur University serves its students and the community by providing excellent professional and liberal arts programs in which community engagement and the values of social justice and global peace are integral to the learning experience. NDNU is a diverse and inclusive learning community, designated by the US Department of Education as a Hispanic-Serving Institution, that challenges each member to consciously apply values and ethics in his or her personal, </w:t>
      </w:r>
      <w:proofErr w:type="gramStart"/>
      <w:r w:rsidRPr="00DD636D">
        <w:rPr>
          <w:rFonts w:ascii="Times New Roman" w:hAnsi="Times New Roman" w:cs="Times New Roman"/>
        </w:rPr>
        <w:t>professional</w:t>
      </w:r>
      <w:proofErr w:type="gramEnd"/>
      <w:r w:rsidRPr="00DD636D">
        <w:rPr>
          <w:rFonts w:ascii="Times New Roman" w:hAnsi="Times New Roman" w:cs="Times New Roman"/>
        </w:rPr>
        <w:t xml:space="preserve"> and public life.</w:t>
      </w:r>
    </w:p>
    <w:p w14:paraId="2D8187A4" w14:textId="77777777" w:rsidR="00DD636D" w:rsidRPr="00DD636D" w:rsidRDefault="00DD636D" w:rsidP="00DD636D">
      <w:pPr>
        <w:pStyle w:val="NoSpacing"/>
        <w:rPr>
          <w:rFonts w:ascii="Times New Roman" w:hAnsi="Times New Roman" w:cs="Times New Roman"/>
        </w:rPr>
      </w:pPr>
    </w:p>
    <w:p w14:paraId="5D3D7472" w14:textId="77777777" w:rsidR="00DD636D" w:rsidRPr="00DD636D" w:rsidRDefault="00DD636D" w:rsidP="00DD636D">
      <w:pPr>
        <w:pStyle w:val="NoSpacing"/>
        <w:rPr>
          <w:rFonts w:ascii="Times New Roman" w:hAnsi="Times New Roman" w:cs="Times New Roman"/>
          <w:u w:val="single"/>
        </w:rPr>
      </w:pPr>
      <w:r w:rsidRPr="00DD636D">
        <w:rPr>
          <w:rFonts w:ascii="Times New Roman" w:hAnsi="Times New Roman" w:cs="Times New Roman"/>
          <w:u w:val="single"/>
        </w:rPr>
        <w:t>General Description</w:t>
      </w:r>
    </w:p>
    <w:p w14:paraId="19A91966" w14:textId="378C4EF9" w:rsidR="00DD636D" w:rsidRPr="00DD636D" w:rsidRDefault="00DD636D" w:rsidP="00DD636D">
      <w:pPr>
        <w:pStyle w:val="NoSpacing"/>
        <w:rPr>
          <w:rFonts w:ascii="Times New Roman" w:hAnsi="Times New Roman" w:cs="Times New Roman"/>
        </w:rPr>
      </w:pPr>
      <w:r w:rsidRPr="00DD636D">
        <w:rPr>
          <w:rFonts w:ascii="Times New Roman" w:hAnsi="Times New Roman" w:cs="Times New Roman"/>
        </w:rPr>
        <w:t xml:space="preserve">The NDNU School of Education (SOE) invites applications for a </w:t>
      </w:r>
      <w:r w:rsidRPr="00DD636D">
        <w:rPr>
          <w:rFonts w:ascii="Times New Roman" w:hAnsi="Times New Roman" w:cs="Times New Roman"/>
        </w:rPr>
        <w:t>part</w:t>
      </w:r>
      <w:r w:rsidRPr="00DD636D">
        <w:rPr>
          <w:rFonts w:ascii="Times New Roman" w:hAnsi="Times New Roman" w:cs="Times New Roman"/>
        </w:rPr>
        <w:t xml:space="preserve">-time </w:t>
      </w:r>
      <w:r w:rsidRPr="00DD636D">
        <w:rPr>
          <w:rFonts w:ascii="Times New Roman" w:hAnsi="Times New Roman" w:cs="Times New Roman"/>
        </w:rPr>
        <w:t>12-</w:t>
      </w:r>
      <w:r w:rsidRPr="00DD636D">
        <w:rPr>
          <w:rFonts w:ascii="Times New Roman" w:hAnsi="Times New Roman" w:cs="Times New Roman"/>
        </w:rPr>
        <w:t xml:space="preserve">month faculty position in the Education Specialist (Mild/Moderate Support Needs and Extensive Support Needs) Credential Program at the </w:t>
      </w:r>
      <w:r w:rsidRPr="00DD636D">
        <w:rPr>
          <w:rFonts w:ascii="Times New Roman" w:hAnsi="Times New Roman" w:cs="Times New Roman"/>
        </w:rPr>
        <w:t>Placement Coordinator</w:t>
      </w:r>
      <w:r w:rsidRPr="00DD636D">
        <w:rPr>
          <w:rFonts w:ascii="Times New Roman" w:hAnsi="Times New Roman" w:cs="Times New Roman"/>
        </w:rPr>
        <w:t xml:space="preserve">, commencing </w:t>
      </w:r>
      <w:r w:rsidRPr="00DD636D">
        <w:rPr>
          <w:rFonts w:ascii="Times New Roman" w:hAnsi="Times New Roman" w:cs="Times New Roman"/>
        </w:rPr>
        <w:t>October 2023.</w:t>
      </w:r>
      <w:r w:rsidRPr="00DD636D">
        <w:rPr>
          <w:rFonts w:ascii="Times New Roman" w:hAnsi="Times New Roman" w:cs="Times New Roman"/>
        </w:rPr>
        <w:t xml:space="preserve">  SOE is a dynamic school, actively engaged in </w:t>
      </w:r>
      <w:r w:rsidRPr="00DD636D">
        <w:rPr>
          <w:rFonts w:ascii="Times New Roman" w:hAnsi="Times New Roman" w:cs="Times New Roman"/>
        </w:rPr>
        <w:t>T</w:t>
      </w:r>
      <w:r w:rsidRPr="00DD636D">
        <w:rPr>
          <w:rFonts w:ascii="Times New Roman" w:hAnsi="Times New Roman" w:cs="Times New Roman"/>
        </w:rPr>
        <w:t xml:space="preserve">K-12 schools and the community with a strong commitment to preparing teachers and administrator to work in California’s diverse schools.  We seek to hire a teacher-credentialed practitioner with Special Education experience in a diverse public school setting as well as a sound theoretical background and active knowledge of/involvement in the latest research and effective instructional practices who will integrate theory and practice in teaching. </w:t>
      </w:r>
      <w:r w:rsidRPr="00DD636D">
        <w:rPr>
          <w:rFonts w:ascii="Times New Roman" w:hAnsi="Times New Roman" w:cs="Times New Roman"/>
          <w:color w:val="000000"/>
        </w:rPr>
        <w:t xml:space="preserve">The candidate should have the ability to </w:t>
      </w:r>
      <w:r w:rsidRPr="00DD636D">
        <w:rPr>
          <w:rFonts w:ascii="Times New Roman" w:hAnsi="Times New Roman" w:cs="Times New Roman"/>
          <w:color w:val="000000"/>
        </w:rPr>
        <w:t xml:space="preserve">work with credential candidates, school districts and faculty to identify appropriate placements for candidates for the Education Specialist credential </w:t>
      </w:r>
      <w:r w:rsidRPr="00DD636D">
        <w:rPr>
          <w:rFonts w:ascii="Times New Roman" w:hAnsi="Times New Roman" w:cs="Times New Roman"/>
          <w:color w:val="000000"/>
        </w:rPr>
        <w:t>as well as supervise student teachers/interns.  The candidate will collaborate with colleagues on program and school-wide projects.</w:t>
      </w:r>
    </w:p>
    <w:p w14:paraId="07402BAF" w14:textId="77777777" w:rsidR="00DD636D" w:rsidRPr="00DD636D" w:rsidRDefault="00DD636D" w:rsidP="00DD636D">
      <w:pPr>
        <w:pStyle w:val="NoSpacing"/>
        <w:rPr>
          <w:rFonts w:ascii="Times New Roman" w:hAnsi="Times New Roman" w:cs="Times New Roman"/>
        </w:rPr>
      </w:pPr>
    </w:p>
    <w:p w14:paraId="43D892F2" w14:textId="7428AE7F" w:rsidR="00DD636D" w:rsidRPr="00DD636D" w:rsidRDefault="00DD636D" w:rsidP="00DD636D">
      <w:pPr>
        <w:pStyle w:val="NoSpacing"/>
        <w:rPr>
          <w:rFonts w:ascii="Times New Roman" w:hAnsi="Times New Roman" w:cs="Times New Roman"/>
        </w:rPr>
      </w:pPr>
      <w:r w:rsidRPr="00DD636D">
        <w:rPr>
          <w:rFonts w:ascii="Times New Roman" w:hAnsi="Times New Roman" w:cs="Times New Roman"/>
        </w:rPr>
        <w:t xml:space="preserve">The School of Education is accredited by the California Commission on Teacher Credentialing and offers preliminary credentials (Multiple Subject, Single Subject, Education Specialist Mild/Moderate and Moderate/Severe, and Administrative Services), and </w:t>
      </w:r>
      <w:r w:rsidRPr="00DD636D">
        <w:rPr>
          <w:rFonts w:ascii="Times New Roman" w:hAnsi="Times New Roman" w:cs="Times New Roman"/>
        </w:rPr>
        <w:t>m</w:t>
      </w:r>
      <w:r w:rsidRPr="00DD636D">
        <w:rPr>
          <w:rFonts w:ascii="Times New Roman" w:hAnsi="Times New Roman" w:cs="Times New Roman"/>
        </w:rPr>
        <w:t>aster</w:t>
      </w:r>
      <w:r w:rsidRPr="00DD636D">
        <w:rPr>
          <w:rFonts w:ascii="Times New Roman" w:hAnsi="Times New Roman" w:cs="Times New Roman"/>
        </w:rPr>
        <w:t>’</w:t>
      </w:r>
      <w:r w:rsidRPr="00DD636D">
        <w:rPr>
          <w:rFonts w:ascii="Times New Roman" w:hAnsi="Times New Roman" w:cs="Times New Roman"/>
        </w:rPr>
        <w:t xml:space="preserve">s degrees (MA degrees in Education, School Administration, Special Education, Educational Therapy, Teaching English to Speakers of Other Languages (TESOL), and Diversity, </w:t>
      </w:r>
      <w:proofErr w:type="gramStart"/>
      <w:r w:rsidRPr="00DD636D">
        <w:rPr>
          <w:rFonts w:ascii="Times New Roman" w:hAnsi="Times New Roman" w:cs="Times New Roman"/>
        </w:rPr>
        <w:t>Equity</w:t>
      </w:r>
      <w:proofErr w:type="gramEnd"/>
      <w:r w:rsidRPr="00DD636D">
        <w:rPr>
          <w:rFonts w:ascii="Times New Roman" w:hAnsi="Times New Roman" w:cs="Times New Roman"/>
        </w:rPr>
        <w:t xml:space="preserve"> and Inclusion Leadership). The</w:t>
      </w:r>
      <w:r w:rsidRPr="00DD636D">
        <w:rPr>
          <w:rFonts w:ascii="Times New Roman" w:hAnsi="Times New Roman" w:cs="Times New Roman"/>
        </w:rPr>
        <w:t xml:space="preserve"> s</w:t>
      </w:r>
      <w:r w:rsidRPr="00DD636D">
        <w:rPr>
          <w:rFonts w:ascii="Times New Roman" w:hAnsi="Times New Roman" w:cs="Times New Roman"/>
        </w:rPr>
        <w:t xml:space="preserve">chool has earned a reputation for excellence in teacher education and has prepared many of the teachers, specialists, and administrators currently working in the Bay Area. At the core of our programs is personalized attention and individualized counseling to support candidates in reaching their personal and professional goals, field orientation of programs, and successful placement of graduates. </w:t>
      </w:r>
    </w:p>
    <w:p w14:paraId="738193BF" w14:textId="77777777" w:rsidR="00DD636D" w:rsidRPr="00DD636D" w:rsidRDefault="00DD636D" w:rsidP="00DD636D">
      <w:pPr>
        <w:rPr>
          <w:rFonts w:ascii="Times New Roman" w:eastAsia="Times New Roman" w:hAnsi="Times New Roman" w:cs="Times New Roman"/>
          <w:color w:val="000000"/>
          <w:sz w:val="22"/>
          <w:szCs w:val="22"/>
        </w:rPr>
      </w:pPr>
    </w:p>
    <w:p w14:paraId="7FD759F0" w14:textId="77777777" w:rsidR="00DD636D" w:rsidRPr="00DD636D" w:rsidRDefault="00DD636D" w:rsidP="00DD636D">
      <w:pPr>
        <w:pStyle w:val="NoSpacing"/>
        <w:rPr>
          <w:rFonts w:ascii="Times New Roman" w:hAnsi="Times New Roman" w:cs="Times New Roman"/>
          <w:u w:val="single"/>
        </w:rPr>
      </w:pPr>
      <w:r w:rsidRPr="00DD636D">
        <w:rPr>
          <w:rFonts w:ascii="Times New Roman" w:hAnsi="Times New Roman" w:cs="Times New Roman"/>
          <w:u w:val="single"/>
        </w:rPr>
        <w:t>Specific Responsibilities/Duties</w:t>
      </w:r>
    </w:p>
    <w:p w14:paraId="73E1871E" w14:textId="77777777" w:rsidR="00DD636D" w:rsidRDefault="00DD636D" w:rsidP="00DD636D">
      <w:pPr>
        <w:rPr>
          <w:rFonts w:ascii="Times New Roman" w:eastAsia="Times New Roman" w:hAnsi="Times New Roman" w:cs="Times New Roman"/>
          <w:color w:val="000000"/>
          <w:sz w:val="22"/>
          <w:szCs w:val="22"/>
        </w:rPr>
      </w:pPr>
    </w:p>
    <w:p w14:paraId="1BE5BE9C" w14:textId="2B31D7D1" w:rsidR="00BD36F9" w:rsidRDefault="00BD36F9" w:rsidP="00DD636D">
      <w:pPr>
        <w:pStyle w:val="ListParagraph"/>
        <w:numPr>
          <w:ilvl w:val="0"/>
          <w:numId w:val="2"/>
        </w:num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Consult/Collaboration with Special </w:t>
      </w:r>
      <w:r w:rsidR="00004719">
        <w:rPr>
          <w:rFonts w:ascii="Times New Roman" w:eastAsia="Times New Roman" w:hAnsi="Times New Roman" w:cs="Times New Roman"/>
          <w:color w:val="000000"/>
          <w:sz w:val="22"/>
          <w:szCs w:val="22"/>
        </w:rPr>
        <w:t>Education</w:t>
      </w:r>
      <w:r>
        <w:rPr>
          <w:rFonts w:ascii="Times New Roman" w:eastAsia="Times New Roman" w:hAnsi="Times New Roman" w:cs="Times New Roman"/>
          <w:color w:val="000000"/>
          <w:sz w:val="22"/>
          <w:szCs w:val="22"/>
        </w:rPr>
        <w:t xml:space="preserve"> Program Director and faculty to identify potential districts/schools for practicum placements for credential candidates.</w:t>
      </w:r>
    </w:p>
    <w:p w14:paraId="2BAA3007" w14:textId="323136CE" w:rsidR="00DD636D" w:rsidRPr="00DD636D" w:rsidRDefault="00DD636D" w:rsidP="00DD636D">
      <w:pPr>
        <w:pStyle w:val="ListParagraph"/>
        <w:numPr>
          <w:ilvl w:val="0"/>
          <w:numId w:val="2"/>
        </w:numPr>
        <w:rPr>
          <w:rFonts w:ascii="Times New Roman" w:eastAsia="Times New Roman" w:hAnsi="Times New Roman" w:cs="Times New Roman"/>
          <w:color w:val="000000"/>
          <w:sz w:val="22"/>
          <w:szCs w:val="22"/>
        </w:rPr>
      </w:pPr>
      <w:r w:rsidRPr="00DD636D">
        <w:rPr>
          <w:rFonts w:ascii="Times New Roman" w:eastAsia="Times New Roman" w:hAnsi="Times New Roman" w:cs="Times New Roman"/>
          <w:color w:val="000000"/>
          <w:sz w:val="22"/>
          <w:szCs w:val="22"/>
        </w:rPr>
        <w:t>Consult/collaborate with administrators at the district and school sites</w:t>
      </w:r>
      <w:r w:rsidR="00BD36F9">
        <w:rPr>
          <w:rFonts w:ascii="Times New Roman" w:eastAsia="Times New Roman" w:hAnsi="Times New Roman" w:cs="Times New Roman"/>
          <w:color w:val="000000"/>
          <w:sz w:val="22"/>
          <w:szCs w:val="22"/>
        </w:rPr>
        <w:t xml:space="preserve"> to identify appropriate placements for credential candidates</w:t>
      </w:r>
      <w:r w:rsidR="00004719">
        <w:rPr>
          <w:rFonts w:ascii="Times New Roman" w:eastAsia="Times New Roman" w:hAnsi="Times New Roman" w:cs="Times New Roman"/>
          <w:color w:val="000000"/>
          <w:sz w:val="22"/>
          <w:szCs w:val="22"/>
        </w:rPr>
        <w:t>.</w:t>
      </w:r>
    </w:p>
    <w:p w14:paraId="1A496468" w14:textId="58B6017E" w:rsidR="00BD36F9" w:rsidRPr="00DD636D" w:rsidRDefault="00BD36F9" w:rsidP="00BD36F9">
      <w:pPr>
        <w:pStyle w:val="ListParagraph"/>
        <w:numPr>
          <w:ilvl w:val="0"/>
          <w:numId w:val="2"/>
        </w:numPr>
        <w:rPr>
          <w:rFonts w:ascii="Times New Roman" w:eastAsia="Times New Roman" w:hAnsi="Times New Roman" w:cs="Times New Roman"/>
          <w:color w:val="000000"/>
          <w:sz w:val="22"/>
          <w:szCs w:val="22"/>
        </w:rPr>
      </w:pPr>
      <w:r w:rsidRPr="00DD636D">
        <w:rPr>
          <w:rFonts w:ascii="Times New Roman" w:eastAsia="Times New Roman" w:hAnsi="Times New Roman" w:cs="Times New Roman"/>
          <w:color w:val="000000"/>
          <w:sz w:val="22"/>
          <w:szCs w:val="22"/>
        </w:rPr>
        <w:t xml:space="preserve">Work with </w:t>
      </w:r>
      <w:r>
        <w:rPr>
          <w:rFonts w:ascii="Times New Roman" w:eastAsia="Times New Roman" w:hAnsi="Times New Roman" w:cs="Times New Roman"/>
          <w:color w:val="000000"/>
          <w:sz w:val="22"/>
          <w:szCs w:val="22"/>
        </w:rPr>
        <w:t xml:space="preserve">credential </w:t>
      </w:r>
      <w:r w:rsidRPr="00DD636D">
        <w:rPr>
          <w:rFonts w:ascii="Times New Roman" w:eastAsia="Times New Roman" w:hAnsi="Times New Roman" w:cs="Times New Roman"/>
          <w:color w:val="000000"/>
          <w:sz w:val="22"/>
          <w:szCs w:val="22"/>
        </w:rPr>
        <w:t>candidates to develop placements, including student teaching, by verifying placements with sites/District Offices</w:t>
      </w:r>
      <w:r>
        <w:rPr>
          <w:rFonts w:ascii="Times New Roman" w:eastAsia="Times New Roman" w:hAnsi="Times New Roman" w:cs="Times New Roman"/>
          <w:color w:val="000000"/>
          <w:sz w:val="22"/>
          <w:szCs w:val="22"/>
        </w:rPr>
        <w:t xml:space="preserve"> and collaborating on identification of qualified Cooperating </w:t>
      </w:r>
      <w:r>
        <w:rPr>
          <w:rFonts w:ascii="Times New Roman" w:eastAsia="Times New Roman" w:hAnsi="Times New Roman" w:cs="Times New Roman"/>
          <w:color w:val="000000"/>
          <w:sz w:val="22"/>
          <w:szCs w:val="22"/>
        </w:rPr>
        <w:lastRenderedPageBreak/>
        <w:t>Teachers [for student teachers] or District Employed Supervisors [for interns] to mentor candidates during their placements.</w:t>
      </w:r>
    </w:p>
    <w:p w14:paraId="1DBC09D5" w14:textId="477BF633" w:rsidR="004E19D2" w:rsidRPr="004E19D2" w:rsidRDefault="004E19D2" w:rsidP="004E19D2">
      <w:pPr>
        <w:pStyle w:val="ListParagraph"/>
        <w:numPr>
          <w:ilvl w:val="0"/>
          <w:numId w:val="2"/>
        </w:numPr>
        <w:rPr>
          <w:rFonts w:ascii="Times New Roman" w:eastAsia="Times New Roman" w:hAnsi="Times New Roman" w:cs="Times New Roman"/>
          <w:color w:val="000000"/>
          <w:sz w:val="22"/>
          <w:szCs w:val="22"/>
        </w:rPr>
      </w:pPr>
      <w:r w:rsidRPr="004E19D2">
        <w:rPr>
          <w:rFonts w:ascii="Times New Roman" w:eastAsia="Times New Roman" w:hAnsi="Times New Roman" w:cs="Times New Roman"/>
          <w:color w:val="000000"/>
          <w:sz w:val="22"/>
          <w:szCs w:val="22"/>
        </w:rPr>
        <w:t>Keep abreast of changes in the process each district uses to approve fieldwork placements</w:t>
      </w:r>
      <w:r>
        <w:rPr>
          <w:rFonts w:ascii="Times New Roman" w:eastAsia="Times New Roman" w:hAnsi="Times New Roman" w:cs="Times New Roman"/>
          <w:color w:val="000000"/>
          <w:sz w:val="22"/>
          <w:szCs w:val="22"/>
        </w:rPr>
        <w:t xml:space="preserve">; coordinate with SOE Executive Assistant </w:t>
      </w:r>
      <w:r w:rsidR="00297523">
        <w:rPr>
          <w:rFonts w:ascii="Times New Roman" w:eastAsia="Times New Roman" w:hAnsi="Times New Roman" w:cs="Times New Roman"/>
          <w:color w:val="000000"/>
          <w:sz w:val="22"/>
          <w:szCs w:val="22"/>
        </w:rPr>
        <w:t>to ensure that</w:t>
      </w:r>
      <w:r>
        <w:rPr>
          <w:rFonts w:ascii="Times New Roman" w:eastAsia="Times New Roman" w:hAnsi="Times New Roman" w:cs="Times New Roman"/>
          <w:color w:val="000000"/>
          <w:sz w:val="22"/>
          <w:szCs w:val="22"/>
        </w:rPr>
        <w:t xml:space="preserve"> current MOUs for placement of student teachers and interns are in place prior to practicum placements.</w:t>
      </w:r>
      <w:r w:rsidRPr="004E19D2">
        <w:rPr>
          <w:rFonts w:ascii="Times New Roman" w:eastAsia="Times New Roman" w:hAnsi="Times New Roman" w:cs="Times New Roman"/>
          <w:color w:val="000000"/>
          <w:sz w:val="22"/>
          <w:szCs w:val="22"/>
        </w:rPr>
        <w:t xml:space="preserve">  </w:t>
      </w:r>
    </w:p>
    <w:p w14:paraId="41ED1A4F" w14:textId="02AE948A" w:rsidR="004E19D2" w:rsidRDefault="004E19D2" w:rsidP="004E19D2">
      <w:pPr>
        <w:pStyle w:val="ListParagraph"/>
        <w:numPr>
          <w:ilvl w:val="0"/>
          <w:numId w:val="2"/>
        </w:num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 collaboration with the Credential Analyst and SOE Executive Assistant, m</w:t>
      </w:r>
      <w:r w:rsidRPr="004E19D2">
        <w:rPr>
          <w:rFonts w:ascii="Times New Roman" w:eastAsia="Times New Roman" w:hAnsi="Times New Roman" w:cs="Times New Roman"/>
          <w:color w:val="000000"/>
          <w:sz w:val="22"/>
          <w:szCs w:val="22"/>
        </w:rPr>
        <w:t xml:space="preserve">onitor </w:t>
      </w:r>
      <w:r>
        <w:rPr>
          <w:rFonts w:ascii="Times New Roman" w:eastAsia="Times New Roman" w:hAnsi="Times New Roman" w:cs="Times New Roman"/>
          <w:color w:val="000000"/>
          <w:sz w:val="22"/>
          <w:szCs w:val="22"/>
        </w:rPr>
        <w:t xml:space="preserve">candidate </w:t>
      </w:r>
      <w:r w:rsidRPr="004E19D2">
        <w:rPr>
          <w:rFonts w:ascii="Times New Roman" w:eastAsia="Times New Roman" w:hAnsi="Times New Roman" w:cs="Times New Roman"/>
          <w:color w:val="000000"/>
          <w:sz w:val="22"/>
          <w:szCs w:val="22"/>
        </w:rPr>
        <w:t xml:space="preserve">progress in completion of </w:t>
      </w:r>
      <w:r>
        <w:rPr>
          <w:rFonts w:ascii="Times New Roman" w:eastAsia="Times New Roman" w:hAnsi="Times New Roman" w:cs="Times New Roman"/>
          <w:color w:val="000000"/>
          <w:sz w:val="22"/>
          <w:szCs w:val="22"/>
        </w:rPr>
        <w:t>the basic skills requirement</w:t>
      </w:r>
      <w:r w:rsidRPr="004E19D2">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subject matter competency requirement</w:t>
      </w:r>
      <w:r w:rsidRPr="004E19D2">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xml:space="preserve">negative </w:t>
      </w:r>
      <w:r w:rsidRPr="004E19D2">
        <w:rPr>
          <w:rFonts w:ascii="Times New Roman" w:eastAsia="Times New Roman" w:hAnsi="Times New Roman" w:cs="Times New Roman"/>
          <w:color w:val="000000"/>
          <w:sz w:val="22"/>
          <w:szCs w:val="22"/>
        </w:rPr>
        <w:t>TB</w:t>
      </w:r>
      <w:r>
        <w:rPr>
          <w:rFonts w:ascii="Times New Roman" w:eastAsia="Times New Roman" w:hAnsi="Times New Roman" w:cs="Times New Roman"/>
          <w:color w:val="000000"/>
          <w:sz w:val="22"/>
          <w:szCs w:val="22"/>
        </w:rPr>
        <w:t>, Certificate of Clearance</w:t>
      </w:r>
      <w:r w:rsidR="00297523">
        <w:rPr>
          <w:rFonts w:ascii="Times New Roman" w:eastAsia="Times New Roman" w:hAnsi="Times New Roman" w:cs="Times New Roman"/>
          <w:color w:val="000000"/>
          <w:sz w:val="22"/>
          <w:szCs w:val="22"/>
        </w:rPr>
        <w:t>,</w:t>
      </w:r>
      <w:r w:rsidRPr="004E19D2">
        <w:rPr>
          <w:rFonts w:ascii="Times New Roman" w:eastAsia="Times New Roman" w:hAnsi="Times New Roman" w:cs="Times New Roman"/>
          <w:color w:val="000000"/>
          <w:sz w:val="22"/>
          <w:szCs w:val="22"/>
        </w:rPr>
        <w:t xml:space="preserve"> and other </w:t>
      </w:r>
      <w:r w:rsidRPr="004E19D2">
        <w:rPr>
          <w:rFonts w:ascii="Times New Roman" w:eastAsia="Times New Roman" w:hAnsi="Times New Roman" w:cs="Times New Roman"/>
          <w:color w:val="000000"/>
          <w:sz w:val="22"/>
          <w:szCs w:val="22"/>
        </w:rPr>
        <w:t>requirements</w:t>
      </w:r>
      <w:r>
        <w:rPr>
          <w:rFonts w:ascii="Times New Roman" w:eastAsia="Times New Roman" w:hAnsi="Times New Roman" w:cs="Times New Roman"/>
          <w:color w:val="000000"/>
          <w:sz w:val="22"/>
          <w:szCs w:val="22"/>
        </w:rPr>
        <w:t xml:space="preserve"> that must be met prior to candidate being eligible for student teaching or an intern credential; </w:t>
      </w:r>
      <w:r w:rsidRPr="004E19D2">
        <w:rPr>
          <w:rFonts w:ascii="Times New Roman" w:eastAsia="Times New Roman" w:hAnsi="Times New Roman" w:cs="Times New Roman"/>
          <w:color w:val="000000"/>
          <w:sz w:val="22"/>
          <w:szCs w:val="22"/>
        </w:rPr>
        <w:t>Verify documents are on file in each candidate’s Canvas file.</w:t>
      </w:r>
    </w:p>
    <w:p w14:paraId="6EAFA4D1" w14:textId="5F971EC9" w:rsidR="00183FE4" w:rsidRPr="00183FE4" w:rsidRDefault="00183FE4" w:rsidP="00183FE4">
      <w:pPr>
        <w:pStyle w:val="ListParagraph"/>
        <w:numPr>
          <w:ilvl w:val="0"/>
          <w:numId w:val="2"/>
        </w:numPr>
        <w:rPr>
          <w:rFonts w:ascii="Times New Roman" w:eastAsia="Times New Roman" w:hAnsi="Times New Roman" w:cs="Times New Roman"/>
          <w:color w:val="000000"/>
          <w:sz w:val="22"/>
          <w:szCs w:val="22"/>
        </w:rPr>
      </w:pPr>
      <w:r w:rsidRPr="00183FE4">
        <w:rPr>
          <w:rFonts w:ascii="Times New Roman" w:eastAsia="Times New Roman" w:hAnsi="Times New Roman" w:cs="Times New Roman"/>
          <w:color w:val="000000"/>
          <w:sz w:val="22"/>
          <w:szCs w:val="22"/>
        </w:rPr>
        <w:t xml:space="preserve">In collaboration with Program Director, assign </w:t>
      </w:r>
      <w:r>
        <w:rPr>
          <w:rFonts w:ascii="Times New Roman" w:eastAsia="Times New Roman" w:hAnsi="Times New Roman" w:cs="Times New Roman"/>
          <w:color w:val="000000"/>
          <w:sz w:val="22"/>
          <w:szCs w:val="22"/>
        </w:rPr>
        <w:t xml:space="preserve">university </w:t>
      </w:r>
      <w:r w:rsidRPr="00183FE4">
        <w:rPr>
          <w:rFonts w:ascii="Times New Roman" w:eastAsia="Times New Roman" w:hAnsi="Times New Roman" w:cs="Times New Roman"/>
          <w:color w:val="000000"/>
          <w:sz w:val="22"/>
          <w:szCs w:val="22"/>
        </w:rPr>
        <w:t xml:space="preserve">supervisors for </w:t>
      </w:r>
      <w:r>
        <w:rPr>
          <w:rFonts w:ascii="Times New Roman" w:eastAsia="Times New Roman" w:hAnsi="Times New Roman" w:cs="Times New Roman"/>
          <w:color w:val="000000"/>
          <w:sz w:val="22"/>
          <w:szCs w:val="22"/>
        </w:rPr>
        <w:t xml:space="preserve">candidate to supervise </w:t>
      </w:r>
      <w:r w:rsidRPr="00183FE4">
        <w:rPr>
          <w:rFonts w:ascii="Times New Roman" w:eastAsia="Times New Roman" w:hAnsi="Times New Roman" w:cs="Times New Roman"/>
          <w:color w:val="000000"/>
          <w:sz w:val="22"/>
          <w:szCs w:val="22"/>
        </w:rPr>
        <w:t>at the beginning of each semester.</w:t>
      </w:r>
    </w:p>
    <w:p w14:paraId="6352D305" w14:textId="7E852442" w:rsidR="00183FE4" w:rsidRDefault="00183FE4" w:rsidP="00183FE4">
      <w:pPr>
        <w:pStyle w:val="ListParagraph"/>
        <w:numPr>
          <w:ilvl w:val="0"/>
          <w:numId w:val="2"/>
        </w:numPr>
        <w:rPr>
          <w:rFonts w:ascii="Times New Roman" w:eastAsia="Times New Roman" w:hAnsi="Times New Roman" w:cs="Times New Roman"/>
          <w:color w:val="000000"/>
          <w:sz w:val="22"/>
          <w:szCs w:val="22"/>
        </w:rPr>
      </w:pPr>
      <w:r w:rsidRPr="00183FE4">
        <w:rPr>
          <w:rFonts w:ascii="Times New Roman" w:eastAsia="Times New Roman" w:hAnsi="Times New Roman" w:cs="Times New Roman"/>
          <w:color w:val="000000"/>
          <w:sz w:val="22"/>
          <w:szCs w:val="22"/>
        </w:rPr>
        <w:t xml:space="preserve">In collaboration with Program Director, develop the agenda for monthly </w:t>
      </w:r>
      <w:r>
        <w:rPr>
          <w:rFonts w:ascii="Times New Roman" w:eastAsia="Times New Roman" w:hAnsi="Times New Roman" w:cs="Times New Roman"/>
          <w:color w:val="000000"/>
          <w:sz w:val="22"/>
          <w:szCs w:val="22"/>
        </w:rPr>
        <w:t>u</w:t>
      </w:r>
      <w:r w:rsidRPr="00183FE4">
        <w:rPr>
          <w:rFonts w:ascii="Times New Roman" w:eastAsia="Times New Roman" w:hAnsi="Times New Roman" w:cs="Times New Roman"/>
          <w:color w:val="000000"/>
          <w:sz w:val="22"/>
          <w:szCs w:val="22"/>
        </w:rPr>
        <w:t xml:space="preserve">niversity </w:t>
      </w:r>
      <w:r w:rsidR="00297523">
        <w:rPr>
          <w:rFonts w:ascii="Times New Roman" w:eastAsia="Times New Roman" w:hAnsi="Times New Roman" w:cs="Times New Roman"/>
          <w:color w:val="000000"/>
          <w:sz w:val="22"/>
          <w:szCs w:val="22"/>
        </w:rPr>
        <w:t>s</w:t>
      </w:r>
      <w:r w:rsidRPr="00183FE4">
        <w:rPr>
          <w:rFonts w:ascii="Times New Roman" w:eastAsia="Times New Roman" w:hAnsi="Times New Roman" w:cs="Times New Roman"/>
          <w:color w:val="000000"/>
          <w:sz w:val="22"/>
          <w:szCs w:val="22"/>
        </w:rPr>
        <w:t>upervisor Meetings</w:t>
      </w:r>
      <w:r>
        <w:rPr>
          <w:rFonts w:ascii="Times New Roman" w:eastAsia="Times New Roman" w:hAnsi="Times New Roman" w:cs="Times New Roman"/>
          <w:color w:val="000000"/>
          <w:sz w:val="22"/>
          <w:szCs w:val="22"/>
        </w:rPr>
        <w:t>.</w:t>
      </w:r>
    </w:p>
    <w:p w14:paraId="4C683767" w14:textId="0E3BE3A9" w:rsidR="00183FE4" w:rsidRPr="00183FE4" w:rsidRDefault="00183FE4" w:rsidP="00183FE4">
      <w:pPr>
        <w:pStyle w:val="ListParagraph"/>
        <w:numPr>
          <w:ilvl w:val="0"/>
          <w:numId w:val="2"/>
        </w:num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Each semester, create/manage a matrix/spreadsheet identifying candidates in student teaching/intern placements each semester containing: contact information for candidates; CTC/NDNU requirements for placement met; information about placement site including placement location, names and contact information for site administrator, office personnel, cooperating teacher or district employed intern support provider; university supervisor name and contact information.</w:t>
      </w:r>
    </w:p>
    <w:p w14:paraId="1A85FC84" w14:textId="25F9BAA9" w:rsidR="004E19D2" w:rsidRPr="00183FE4" w:rsidRDefault="00183FE4" w:rsidP="00183FE4">
      <w:pPr>
        <w:pStyle w:val="ListParagraph"/>
        <w:numPr>
          <w:ilvl w:val="0"/>
          <w:numId w:val="2"/>
        </w:numPr>
        <w:rPr>
          <w:rFonts w:ascii="Times New Roman" w:eastAsia="Times New Roman" w:hAnsi="Times New Roman" w:cs="Times New Roman"/>
          <w:color w:val="000000"/>
          <w:sz w:val="22"/>
          <w:szCs w:val="22"/>
        </w:rPr>
      </w:pPr>
      <w:r w:rsidRPr="00183FE4">
        <w:rPr>
          <w:rFonts w:ascii="Times New Roman" w:eastAsia="Times New Roman" w:hAnsi="Times New Roman" w:cs="Times New Roman"/>
          <w:color w:val="000000"/>
          <w:sz w:val="22"/>
          <w:szCs w:val="22"/>
        </w:rPr>
        <w:t xml:space="preserve">Deal flexibly in collaborating with </w:t>
      </w:r>
      <w:r>
        <w:rPr>
          <w:rFonts w:ascii="Times New Roman" w:eastAsia="Times New Roman" w:hAnsi="Times New Roman" w:cs="Times New Roman"/>
          <w:color w:val="000000"/>
          <w:sz w:val="22"/>
          <w:szCs w:val="22"/>
        </w:rPr>
        <w:t xml:space="preserve">Program Director, University supervisor, </w:t>
      </w:r>
      <w:r w:rsidRPr="00183FE4">
        <w:rPr>
          <w:rFonts w:ascii="Times New Roman" w:eastAsia="Times New Roman" w:hAnsi="Times New Roman" w:cs="Times New Roman"/>
          <w:color w:val="000000"/>
          <w:sz w:val="22"/>
          <w:szCs w:val="22"/>
        </w:rPr>
        <w:t>districts/</w:t>
      </w:r>
      <w:proofErr w:type="gramStart"/>
      <w:r w:rsidRPr="00183FE4">
        <w:rPr>
          <w:rFonts w:ascii="Times New Roman" w:eastAsia="Times New Roman" w:hAnsi="Times New Roman" w:cs="Times New Roman"/>
          <w:color w:val="000000"/>
          <w:sz w:val="22"/>
          <w:szCs w:val="22"/>
        </w:rPr>
        <w:t>schools</w:t>
      </w:r>
      <w:proofErr w:type="gramEnd"/>
      <w:r w:rsidRPr="00183FE4">
        <w:rPr>
          <w:rFonts w:ascii="Times New Roman" w:eastAsia="Times New Roman" w:hAnsi="Times New Roman" w:cs="Times New Roman"/>
          <w:color w:val="000000"/>
          <w:sz w:val="22"/>
          <w:szCs w:val="22"/>
        </w:rPr>
        <w:t xml:space="preserve"> and candidates </w:t>
      </w:r>
      <w:r>
        <w:rPr>
          <w:rFonts w:ascii="Times New Roman" w:eastAsia="Times New Roman" w:hAnsi="Times New Roman" w:cs="Times New Roman"/>
          <w:color w:val="000000"/>
          <w:sz w:val="22"/>
          <w:szCs w:val="22"/>
        </w:rPr>
        <w:t>to arrange</w:t>
      </w:r>
      <w:r w:rsidRPr="00183FE4">
        <w:rPr>
          <w:rFonts w:ascii="Times New Roman" w:eastAsia="Times New Roman" w:hAnsi="Times New Roman" w:cs="Times New Roman"/>
          <w:color w:val="000000"/>
          <w:sz w:val="22"/>
          <w:szCs w:val="22"/>
        </w:rPr>
        <w:t xml:space="preserve"> mid-semester placement changes</w:t>
      </w:r>
      <w:r>
        <w:rPr>
          <w:rFonts w:ascii="Times New Roman" w:eastAsia="Times New Roman" w:hAnsi="Times New Roman" w:cs="Times New Roman"/>
          <w:color w:val="000000"/>
          <w:sz w:val="22"/>
          <w:szCs w:val="22"/>
        </w:rPr>
        <w:t>, as necessary.</w:t>
      </w:r>
      <w:r w:rsidRPr="00183FE4">
        <w:rPr>
          <w:rFonts w:ascii="Times New Roman" w:eastAsia="Times New Roman" w:hAnsi="Times New Roman" w:cs="Times New Roman"/>
          <w:color w:val="000000"/>
          <w:sz w:val="22"/>
          <w:szCs w:val="22"/>
        </w:rPr>
        <w:t xml:space="preserve">  </w:t>
      </w:r>
    </w:p>
    <w:p w14:paraId="40171CFE" w14:textId="447BA016" w:rsidR="004E19D2" w:rsidRDefault="00183FE4" w:rsidP="004E19D2">
      <w:pPr>
        <w:pStyle w:val="ListParagraph"/>
        <w:numPr>
          <w:ilvl w:val="0"/>
          <w:numId w:val="2"/>
        </w:num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Each semester, c</w:t>
      </w:r>
      <w:r w:rsidR="004E19D2" w:rsidRPr="004E19D2">
        <w:rPr>
          <w:rFonts w:ascii="Times New Roman" w:eastAsia="Times New Roman" w:hAnsi="Times New Roman" w:cs="Times New Roman"/>
          <w:color w:val="000000"/>
          <w:sz w:val="22"/>
          <w:szCs w:val="22"/>
        </w:rPr>
        <w:t>o-</w:t>
      </w:r>
      <w:r>
        <w:rPr>
          <w:rFonts w:ascii="Times New Roman" w:eastAsia="Times New Roman" w:hAnsi="Times New Roman" w:cs="Times New Roman"/>
          <w:color w:val="000000"/>
          <w:sz w:val="22"/>
          <w:szCs w:val="22"/>
        </w:rPr>
        <w:t>p</w:t>
      </w:r>
      <w:r w:rsidR="004E19D2" w:rsidRPr="004E19D2">
        <w:rPr>
          <w:rFonts w:ascii="Times New Roman" w:eastAsia="Times New Roman" w:hAnsi="Times New Roman" w:cs="Times New Roman"/>
          <w:color w:val="000000"/>
          <w:sz w:val="22"/>
          <w:szCs w:val="22"/>
        </w:rPr>
        <w:t xml:space="preserve">resent </w:t>
      </w:r>
      <w:r w:rsidR="00297523">
        <w:rPr>
          <w:rFonts w:ascii="Times New Roman" w:eastAsia="Times New Roman" w:hAnsi="Times New Roman" w:cs="Times New Roman"/>
          <w:color w:val="000000"/>
          <w:sz w:val="22"/>
          <w:szCs w:val="22"/>
        </w:rPr>
        <w:t>o</w:t>
      </w:r>
      <w:r w:rsidR="004E19D2" w:rsidRPr="004E19D2">
        <w:rPr>
          <w:rFonts w:ascii="Times New Roman" w:eastAsia="Times New Roman" w:hAnsi="Times New Roman" w:cs="Times New Roman"/>
          <w:color w:val="000000"/>
          <w:sz w:val="22"/>
          <w:szCs w:val="22"/>
        </w:rPr>
        <w:t xml:space="preserve">rientation to </w:t>
      </w:r>
      <w:r w:rsidR="00297523">
        <w:rPr>
          <w:rFonts w:ascii="Times New Roman" w:eastAsia="Times New Roman" w:hAnsi="Times New Roman" w:cs="Times New Roman"/>
          <w:color w:val="000000"/>
          <w:sz w:val="22"/>
          <w:szCs w:val="22"/>
        </w:rPr>
        <w:t xml:space="preserve">candidates </w:t>
      </w:r>
      <w:r w:rsidR="004E19D2" w:rsidRPr="004E19D2">
        <w:rPr>
          <w:rFonts w:ascii="Times New Roman" w:eastAsia="Times New Roman" w:hAnsi="Times New Roman" w:cs="Times New Roman"/>
          <w:color w:val="000000"/>
          <w:sz w:val="22"/>
          <w:szCs w:val="22"/>
        </w:rPr>
        <w:t xml:space="preserve">new to the program </w:t>
      </w:r>
      <w:r>
        <w:rPr>
          <w:rFonts w:ascii="Times New Roman" w:eastAsia="Times New Roman" w:hAnsi="Times New Roman" w:cs="Times New Roman"/>
          <w:color w:val="000000"/>
          <w:sz w:val="22"/>
          <w:szCs w:val="22"/>
        </w:rPr>
        <w:t>related to</w:t>
      </w:r>
      <w:r w:rsidR="004E19D2" w:rsidRPr="004E19D2">
        <w:rPr>
          <w:rFonts w:ascii="Times New Roman" w:eastAsia="Times New Roman" w:hAnsi="Times New Roman" w:cs="Times New Roman"/>
          <w:color w:val="000000"/>
          <w:sz w:val="22"/>
          <w:szCs w:val="22"/>
        </w:rPr>
        <w:t xml:space="preserve"> how to meet the requirements for fieldwork.</w:t>
      </w:r>
    </w:p>
    <w:p w14:paraId="374D60F8" w14:textId="27FB4A3F" w:rsidR="00183FE4" w:rsidRPr="004E19D2" w:rsidRDefault="00183FE4" w:rsidP="004E19D2">
      <w:pPr>
        <w:pStyle w:val="ListParagraph"/>
        <w:numPr>
          <w:ilvl w:val="0"/>
          <w:numId w:val="2"/>
        </w:num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 mid-term in fall and spring</w:t>
      </w:r>
      <w:r w:rsidR="00520212">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xml:space="preserve">semesters, co-present orientation for candidates who believe they will </w:t>
      </w:r>
      <w:r w:rsidR="00520212">
        <w:rPr>
          <w:rFonts w:ascii="Times New Roman" w:eastAsia="Times New Roman" w:hAnsi="Times New Roman" w:cs="Times New Roman"/>
          <w:color w:val="000000"/>
          <w:sz w:val="22"/>
          <w:szCs w:val="22"/>
        </w:rPr>
        <w:t>qualify</w:t>
      </w:r>
      <w:r>
        <w:rPr>
          <w:rFonts w:ascii="Times New Roman" w:eastAsia="Times New Roman" w:hAnsi="Times New Roman" w:cs="Times New Roman"/>
          <w:color w:val="000000"/>
          <w:sz w:val="22"/>
          <w:szCs w:val="22"/>
        </w:rPr>
        <w:t xml:space="preserve"> for student/intern teaching in the next semester to review requirements and identify potential placements sites for each candidate</w:t>
      </w:r>
      <w:r w:rsidR="00520212">
        <w:rPr>
          <w:rFonts w:ascii="Times New Roman" w:eastAsia="Times New Roman" w:hAnsi="Times New Roman" w:cs="Times New Roman"/>
          <w:color w:val="000000"/>
          <w:sz w:val="22"/>
          <w:szCs w:val="22"/>
        </w:rPr>
        <w:t>; use this information for initial contacts with   districts/schools to identify potential placement sites.</w:t>
      </w:r>
    </w:p>
    <w:p w14:paraId="30D857EB" w14:textId="6574CAAF" w:rsidR="004E19D2" w:rsidRDefault="004E19D2" w:rsidP="004E19D2">
      <w:pPr>
        <w:pStyle w:val="ListParagraph"/>
        <w:numPr>
          <w:ilvl w:val="0"/>
          <w:numId w:val="2"/>
        </w:numPr>
        <w:rPr>
          <w:rFonts w:ascii="Times New Roman" w:eastAsia="Times New Roman" w:hAnsi="Times New Roman" w:cs="Times New Roman"/>
          <w:color w:val="000000"/>
          <w:sz w:val="22"/>
          <w:szCs w:val="22"/>
        </w:rPr>
      </w:pPr>
      <w:r w:rsidRPr="004E19D2">
        <w:rPr>
          <w:rFonts w:ascii="Times New Roman" w:eastAsia="Times New Roman" w:hAnsi="Times New Roman" w:cs="Times New Roman"/>
          <w:color w:val="000000"/>
          <w:sz w:val="22"/>
          <w:szCs w:val="22"/>
        </w:rPr>
        <w:t>Co-</w:t>
      </w:r>
      <w:r w:rsidR="00297523">
        <w:rPr>
          <w:rFonts w:ascii="Times New Roman" w:eastAsia="Times New Roman" w:hAnsi="Times New Roman" w:cs="Times New Roman"/>
          <w:color w:val="000000"/>
          <w:sz w:val="22"/>
          <w:szCs w:val="22"/>
        </w:rPr>
        <w:t>p</w:t>
      </w:r>
      <w:r w:rsidRPr="004E19D2">
        <w:rPr>
          <w:rFonts w:ascii="Times New Roman" w:eastAsia="Times New Roman" w:hAnsi="Times New Roman" w:cs="Times New Roman"/>
          <w:color w:val="000000"/>
          <w:sz w:val="22"/>
          <w:szCs w:val="22"/>
        </w:rPr>
        <w:t xml:space="preserve">resent </w:t>
      </w:r>
      <w:r w:rsidR="00520212">
        <w:rPr>
          <w:rFonts w:ascii="Times New Roman" w:eastAsia="Times New Roman" w:hAnsi="Times New Roman" w:cs="Times New Roman"/>
          <w:color w:val="000000"/>
          <w:sz w:val="22"/>
          <w:szCs w:val="22"/>
        </w:rPr>
        <w:t xml:space="preserve"> 4-day o</w:t>
      </w:r>
      <w:r w:rsidRPr="004E19D2">
        <w:rPr>
          <w:rFonts w:ascii="Times New Roman" w:eastAsia="Times New Roman" w:hAnsi="Times New Roman" w:cs="Times New Roman"/>
          <w:color w:val="000000"/>
          <w:sz w:val="22"/>
          <w:szCs w:val="22"/>
        </w:rPr>
        <w:t>rientation</w:t>
      </w:r>
      <w:r w:rsidR="00520212">
        <w:rPr>
          <w:rFonts w:ascii="Times New Roman" w:eastAsia="Times New Roman" w:hAnsi="Times New Roman" w:cs="Times New Roman"/>
          <w:color w:val="000000"/>
          <w:sz w:val="22"/>
          <w:szCs w:val="22"/>
        </w:rPr>
        <w:t xml:space="preserve"> </w:t>
      </w:r>
      <w:r w:rsidRPr="004E19D2">
        <w:rPr>
          <w:rFonts w:ascii="Times New Roman" w:eastAsia="Times New Roman" w:hAnsi="Times New Roman" w:cs="Times New Roman"/>
          <w:color w:val="000000"/>
          <w:sz w:val="22"/>
          <w:szCs w:val="22"/>
        </w:rPr>
        <w:t xml:space="preserve">for </w:t>
      </w:r>
      <w:r w:rsidR="00520212">
        <w:rPr>
          <w:rFonts w:ascii="Times New Roman" w:eastAsia="Times New Roman" w:hAnsi="Times New Roman" w:cs="Times New Roman"/>
          <w:color w:val="000000"/>
          <w:sz w:val="22"/>
          <w:szCs w:val="22"/>
        </w:rPr>
        <w:t>candidates prior to the begin</w:t>
      </w:r>
      <w:r w:rsidR="00297523">
        <w:rPr>
          <w:rFonts w:ascii="Times New Roman" w:eastAsia="Times New Roman" w:hAnsi="Times New Roman" w:cs="Times New Roman"/>
          <w:color w:val="000000"/>
          <w:sz w:val="22"/>
          <w:szCs w:val="22"/>
        </w:rPr>
        <w:t>ning</w:t>
      </w:r>
      <w:r w:rsidR="00520212">
        <w:rPr>
          <w:rFonts w:ascii="Times New Roman" w:eastAsia="Times New Roman" w:hAnsi="Times New Roman" w:cs="Times New Roman"/>
          <w:color w:val="000000"/>
          <w:sz w:val="22"/>
          <w:szCs w:val="22"/>
        </w:rPr>
        <w:t xml:space="preserve"> of their fieldwork placements focused</w:t>
      </w:r>
      <w:r w:rsidRPr="004E19D2">
        <w:rPr>
          <w:rFonts w:ascii="Times New Roman" w:eastAsia="Times New Roman" w:hAnsi="Times New Roman" w:cs="Times New Roman"/>
          <w:color w:val="000000"/>
          <w:sz w:val="22"/>
          <w:szCs w:val="22"/>
        </w:rPr>
        <w:t xml:space="preserve"> on the process and procedures </w:t>
      </w:r>
      <w:r w:rsidR="00520212">
        <w:rPr>
          <w:rFonts w:ascii="Times New Roman" w:eastAsia="Times New Roman" w:hAnsi="Times New Roman" w:cs="Times New Roman"/>
          <w:color w:val="000000"/>
          <w:sz w:val="22"/>
          <w:szCs w:val="22"/>
        </w:rPr>
        <w:t>to be completed during the placement</w:t>
      </w:r>
      <w:r w:rsidRPr="004E19D2">
        <w:rPr>
          <w:rFonts w:ascii="Times New Roman" w:eastAsia="Times New Roman" w:hAnsi="Times New Roman" w:cs="Times New Roman"/>
          <w:color w:val="000000"/>
          <w:sz w:val="22"/>
          <w:szCs w:val="22"/>
        </w:rPr>
        <w:t>. </w:t>
      </w:r>
    </w:p>
    <w:p w14:paraId="2581E043" w14:textId="32A1D6AF" w:rsidR="000C5453" w:rsidRPr="004E19D2" w:rsidRDefault="000C5453" w:rsidP="004E19D2">
      <w:pPr>
        <w:pStyle w:val="ListParagraph"/>
        <w:numPr>
          <w:ilvl w:val="0"/>
          <w:numId w:val="2"/>
        </w:numPr>
        <w:rPr>
          <w:rFonts w:ascii="Times New Roman" w:eastAsia="Times New Roman" w:hAnsi="Times New Roman" w:cs="Times New Roman"/>
          <w:color w:val="000000"/>
          <w:sz w:val="22"/>
          <w:szCs w:val="22"/>
        </w:rPr>
      </w:pPr>
      <w:r w:rsidRPr="004E19D2">
        <w:rPr>
          <w:rFonts w:ascii="Times New Roman" w:eastAsia="Times New Roman" w:hAnsi="Times New Roman" w:cs="Times New Roman"/>
          <w:color w:val="000000"/>
          <w:sz w:val="22"/>
          <w:szCs w:val="22"/>
        </w:rPr>
        <w:t xml:space="preserve">Keep abreast of changes made by </w:t>
      </w:r>
      <w:r w:rsidR="009A2D93" w:rsidRPr="004E19D2">
        <w:rPr>
          <w:rFonts w:ascii="Times New Roman" w:eastAsia="Times New Roman" w:hAnsi="Times New Roman" w:cs="Times New Roman"/>
          <w:color w:val="000000"/>
          <w:sz w:val="22"/>
          <w:szCs w:val="22"/>
        </w:rPr>
        <w:t xml:space="preserve">CTC </w:t>
      </w:r>
      <w:r w:rsidRPr="004E19D2">
        <w:rPr>
          <w:rFonts w:ascii="Times New Roman" w:eastAsia="Times New Roman" w:hAnsi="Times New Roman" w:cs="Times New Roman"/>
          <w:color w:val="000000"/>
          <w:sz w:val="22"/>
          <w:szCs w:val="22"/>
        </w:rPr>
        <w:t xml:space="preserve">in credentialing, TPE’s, requirements for supervision, etc., by </w:t>
      </w:r>
      <w:r w:rsidR="00520212">
        <w:rPr>
          <w:rFonts w:ascii="Times New Roman" w:eastAsia="Times New Roman" w:hAnsi="Times New Roman" w:cs="Times New Roman"/>
          <w:color w:val="000000"/>
          <w:sz w:val="22"/>
          <w:szCs w:val="22"/>
        </w:rPr>
        <w:t xml:space="preserve">subscribing to the weekly </w:t>
      </w:r>
      <w:r w:rsidRPr="004E19D2">
        <w:rPr>
          <w:rFonts w:ascii="Times New Roman" w:eastAsia="Times New Roman" w:hAnsi="Times New Roman" w:cs="Times New Roman"/>
          <w:color w:val="000000"/>
          <w:sz w:val="22"/>
          <w:szCs w:val="22"/>
        </w:rPr>
        <w:t xml:space="preserve">PSD’s </w:t>
      </w:r>
      <w:r w:rsidR="00520212">
        <w:rPr>
          <w:rFonts w:ascii="Times New Roman" w:eastAsia="Times New Roman" w:hAnsi="Times New Roman" w:cs="Times New Roman"/>
          <w:color w:val="000000"/>
          <w:sz w:val="22"/>
          <w:szCs w:val="22"/>
        </w:rPr>
        <w:t>news</w:t>
      </w:r>
      <w:r w:rsidRPr="004E19D2">
        <w:rPr>
          <w:rFonts w:ascii="Times New Roman" w:eastAsia="Times New Roman" w:hAnsi="Times New Roman" w:cs="Times New Roman"/>
          <w:color w:val="000000"/>
          <w:sz w:val="22"/>
          <w:szCs w:val="22"/>
        </w:rPr>
        <w:t>, coded correspondence as it appears, and any other pertinent documents. </w:t>
      </w:r>
    </w:p>
    <w:p w14:paraId="4F7853CB" w14:textId="7CC83304" w:rsidR="003A48F2" w:rsidRPr="00183FE4" w:rsidRDefault="004E19D2" w:rsidP="00183FE4">
      <w:pPr>
        <w:pStyle w:val="ListParagraph"/>
        <w:numPr>
          <w:ilvl w:val="0"/>
          <w:numId w:val="2"/>
        </w:numPr>
        <w:rPr>
          <w:rFonts w:ascii="Times New Roman" w:eastAsia="Times New Roman" w:hAnsi="Times New Roman" w:cs="Times New Roman"/>
          <w:color w:val="000000"/>
          <w:sz w:val="22"/>
          <w:szCs w:val="22"/>
        </w:rPr>
      </w:pPr>
      <w:r w:rsidRPr="00183FE4">
        <w:rPr>
          <w:rFonts w:ascii="Times New Roman" w:eastAsia="Times New Roman" w:hAnsi="Times New Roman" w:cs="Times New Roman"/>
          <w:color w:val="000000"/>
          <w:sz w:val="22"/>
          <w:szCs w:val="22"/>
        </w:rPr>
        <w:t xml:space="preserve">In collaboration with faculty and other placement coordinators, review handbooks, documents and forms </w:t>
      </w:r>
      <w:r w:rsidR="00B12867" w:rsidRPr="00183FE4">
        <w:rPr>
          <w:rFonts w:ascii="Times New Roman" w:eastAsia="Times New Roman" w:hAnsi="Times New Roman" w:cs="Times New Roman"/>
          <w:color w:val="000000"/>
          <w:sz w:val="22"/>
          <w:szCs w:val="22"/>
        </w:rPr>
        <w:t>related to</w:t>
      </w:r>
      <w:r w:rsidR="003A48F2" w:rsidRPr="00183FE4">
        <w:rPr>
          <w:rFonts w:ascii="Times New Roman" w:eastAsia="Times New Roman" w:hAnsi="Times New Roman" w:cs="Times New Roman"/>
          <w:color w:val="000000"/>
          <w:sz w:val="22"/>
          <w:szCs w:val="22"/>
        </w:rPr>
        <w:t xml:space="preserve"> fieldwork</w:t>
      </w:r>
      <w:r w:rsidRPr="00183FE4">
        <w:rPr>
          <w:rFonts w:ascii="Times New Roman" w:eastAsia="Times New Roman" w:hAnsi="Times New Roman" w:cs="Times New Roman"/>
          <w:color w:val="000000"/>
          <w:sz w:val="22"/>
          <w:szCs w:val="22"/>
        </w:rPr>
        <w:t xml:space="preserve"> and revise/update </w:t>
      </w:r>
      <w:r w:rsidR="003A48F2" w:rsidRPr="00183FE4">
        <w:rPr>
          <w:rFonts w:ascii="Times New Roman" w:eastAsia="Times New Roman" w:hAnsi="Times New Roman" w:cs="Times New Roman"/>
          <w:color w:val="000000"/>
          <w:sz w:val="22"/>
          <w:szCs w:val="22"/>
        </w:rPr>
        <w:t xml:space="preserve">as necessary.  </w:t>
      </w:r>
    </w:p>
    <w:p w14:paraId="3B996C54" w14:textId="23ECE2AA" w:rsidR="00294A3E" w:rsidRPr="00DD636D" w:rsidRDefault="00294A3E" w:rsidP="00BD36F9">
      <w:pPr>
        <w:rPr>
          <w:rFonts w:ascii="Times New Roman" w:hAnsi="Times New Roman" w:cs="Times New Roman"/>
          <w:sz w:val="22"/>
          <w:szCs w:val="22"/>
        </w:rPr>
      </w:pPr>
    </w:p>
    <w:p w14:paraId="4800D11F" w14:textId="77777777" w:rsidR="00DD636D" w:rsidRPr="00DD636D" w:rsidRDefault="00DD636D" w:rsidP="00DD636D">
      <w:pPr>
        <w:pStyle w:val="NoSpacing"/>
        <w:rPr>
          <w:rFonts w:ascii="Times New Roman" w:eastAsia="Times New Roman" w:hAnsi="Times New Roman" w:cs="Times New Roman"/>
          <w:u w:val="single"/>
        </w:rPr>
      </w:pPr>
      <w:r w:rsidRPr="00DD636D">
        <w:rPr>
          <w:rFonts w:ascii="Times New Roman" w:eastAsia="Times New Roman" w:hAnsi="Times New Roman" w:cs="Times New Roman"/>
          <w:bCs/>
          <w:u w:val="single"/>
        </w:rPr>
        <w:t>Qualifications</w:t>
      </w:r>
    </w:p>
    <w:p w14:paraId="62638068" w14:textId="5B961E26" w:rsidR="00DD636D" w:rsidRPr="00DD636D" w:rsidRDefault="00520212" w:rsidP="00DD636D">
      <w:pPr>
        <w:pStyle w:val="NoSpacing"/>
        <w:numPr>
          <w:ilvl w:val="0"/>
          <w:numId w:val="1"/>
        </w:numPr>
        <w:rPr>
          <w:rFonts w:ascii="Times New Roman" w:hAnsi="Times New Roman" w:cs="Times New Roman"/>
        </w:rPr>
      </w:pPr>
      <w:r>
        <w:rPr>
          <w:rFonts w:ascii="Times New Roman" w:eastAsia="Times New Roman" w:hAnsi="Times New Roman" w:cs="Times New Roman"/>
        </w:rPr>
        <w:t xml:space="preserve">Significant experience as a TK-12 Special Education teacher with Clear California Education Specialist or related credential; post credential professional development, graduate work or  MA degree in Special Education preferred.  </w:t>
      </w:r>
    </w:p>
    <w:p w14:paraId="66162FF4" w14:textId="298EE1A5" w:rsidR="00DD636D" w:rsidRPr="00DD636D" w:rsidRDefault="00DD636D" w:rsidP="00DD636D">
      <w:pPr>
        <w:pStyle w:val="NoSpacing"/>
        <w:numPr>
          <w:ilvl w:val="0"/>
          <w:numId w:val="1"/>
        </w:numPr>
        <w:rPr>
          <w:rFonts w:ascii="Times New Roman" w:eastAsia="Times New Roman" w:hAnsi="Times New Roman" w:cs="Times New Roman"/>
        </w:rPr>
      </w:pPr>
      <w:r w:rsidRPr="00DD636D">
        <w:rPr>
          <w:rFonts w:ascii="Times New Roman" w:eastAsia="Times New Roman" w:hAnsi="Times New Roman" w:cs="Times New Roman"/>
        </w:rPr>
        <w:t>Expertise in moderate and</w:t>
      </w:r>
      <w:r w:rsidR="00520212">
        <w:rPr>
          <w:rFonts w:ascii="Times New Roman" w:eastAsia="Times New Roman" w:hAnsi="Times New Roman" w:cs="Times New Roman"/>
        </w:rPr>
        <w:t>/or</w:t>
      </w:r>
      <w:r w:rsidRPr="00DD636D">
        <w:rPr>
          <w:rFonts w:ascii="Times New Roman" w:eastAsia="Times New Roman" w:hAnsi="Times New Roman" w:cs="Times New Roman"/>
        </w:rPr>
        <w:t xml:space="preserve"> severe disabilities. </w:t>
      </w:r>
    </w:p>
    <w:p w14:paraId="7C3A8B7D" w14:textId="7A24204C" w:rsidR="00DD636D" w:rsidRPr="00DD636D" w:rsidRDefault="00DD636D" w:rsidP="00DD636D">
      <w:pPr>
        <w:pStyle w:val="NoSpacing"/>
        <w:numPr>
          <w:ilvl w:val="0"/>
          <w:numId w:val="1"/>
        </w:numPr>
        <w:rPr>
          <w:rFonts w:ascii="Times New Roman" w:eastAsia="Times New Roman" w:hAnsi="Times New Roman" w:cs="Times New Roman"/>
        </w:rPr>
      </w:pPr>
      <w:r w:rsidRPr="00DD636D">
        <w:rPr>
          <w:rFonts w:ascii="Times New Roman" w:eastAsia="Times New Roman" w:hAnsi="Times New Roman" w:cs="Times New Roman"/>
        </w:rPr>
        <w:t>Knowledge or experience with teacher preparation</w:t>
      </w:r>
      <w:r w:rsidR="00520212">
        <w:rPr>
          <w:rFonts w:ascii="Times New Roman" w:eastAsia="Times New Roman" w:hAnsi="Times New Roman" w:cs="Times New Roman"/>
        </w:rPr>
        <w:t>, peer mentoring,</w:t>
      </w:r>
      <w:r w:rsidRPr="00DD636D">
        <w:rPr>
          <w:rFonts w:ascii="Times New Roman" w:eastAsia="Times New Roman" w:hAnsi="Times New Roman" w:cs="Times New Roman"/>
        </w:rPr>
        <w:t xml:space="preserve"> and induction. </w:t>
      </w:r>
    </w:p>
    <w:p w14:paraId="6D06312B" w14:textId="2ABF065E" w:rsidR="00DD636D" w:rsidRPr="00DD636D" w:rsidRDefault="00DD636D" w:rsidP="00DD636D">
      <w:pPr>
        <w:pStyle w:val="NoSpacing"/>
        <w:numPr>
          <w:ilvl w:val="0"/>
          <w:numId w:val="1"/>
        </w:numPr>
        <w:rPr>
          <w:rFonts w:ascii="Times New Roman" w:eastAsia="Times New Roman" w:hAnsi="Times New Roman" w:cs="Times New Roman"/>
        </w:rPr>
      </w:pPr>
      <w:r w:rsidRPr="00DD636D">
        <w:rPr>
          <w:rFonts w:ascii="Times New Roman" w:eastAsia="Times New Roman" w:hAnsi="Times New Roman" w:cs="Times New Roman"/>
        </w:rPr>
        <w:t xml:space="preserve">Experience in K-12 school systems serving diverse </w:t>
      </w:r>
      <w:r w:rsidR="00297523">
        <w:rPr>
          <w:rFonts w:ascii="Times New Roman" w:eastAsia="Times New Roman" w:hAnsi="Times New Roman" w:cs="Times New Roman"/>
        </w:rPr>
        <w:t xml:space="preserve">TK-12 </w:t>
      </w:r>
      <w:r w:rsidRPr="00DD636D">
        <w:rPr>
          <w:rFonts w:ascii="Times New Roman" w:eastAsia="Times New Roman" w:hAnsi="Times New Roman" w:cs="Times New Roman"/>
        </w:rPr>
        <w:t>students</w:t>
      </w:r>
      <w:r w:rsidR="00297523">
        <w:rPr>
          <w:rFonts w:ascii="Times New Roman" w:eastAsia="Times New Roman" w:hAnsi="Times New Roman" w:cs="Times New Roman"/>
        </w:rPr>
        <w:t>.</w:t>
      </w:r>
      <w:r w:rsidRPr="00DD636D">
        <w:rPr>
          <w:rFonts w:ascii="Times New Roman" w:eastAsia="Times New Roman" w:hAnsi="Times New Roman" w:cs="Times New Roman"/>
        </w:rPr>
        <w:t xml:space="preserve"> </w:t>
      </w:r>
    </w:p>
    <w:p w14:paraId="4F37D8E1" w14:textId="77777777" w:rsidR="00DD636D" w:rsidRPr="00DD636D" w:rsidRDefault="00DD636D" w:rsidP="00DD636D">
      <w:pPr>
        <w:pStyle w:val="NoSpacing"/>
        <w:numPr>
          <w:ilvl w:val="0"/>
          <w:numId w:val="1"/>
        </w:numPr>
        <w:rPr>
          <w:rFonts w:ascii="Times New Roman" w:eastAsia="Times New Roman" w:hAnsi="Times New Roman" w:cs="Times New Roman"/>
        </w:rPr>
      </w:pPr>
      <w:r w:rsidRPr="00DD636D">
        <w:rPr>
          <w:rFonts w:ascii="Times New Roman" w:eastAsia="Times New Roman" w:hAnsi="Times New Roman" w:cs="Times New Roman"/>
        </w:rPr>
        <w:t xml:space="preserve">Familiarity with California Commission on Teacher Credentialing (CTC) standards and legislation governing special education. </w:t>
      </w:r>
    </w:p>
    <w:p w14:paraId="2C880D7A" w14:textId="77777777" w:rsidR="00DD636D" w:rsidRPr="00DD636D" w:rsidRDefault="00DD636D" w:rsidP="00DD636D">
      <w:pPr>
        <w:pStyle w:val="NoSpacing"/>
        <w:numPr>
          <w:ilvl w:val="0"/>
          <w:numId w:val="1"/>
        </w:numPr>
        <w:rPr>
          <w:rFonts w:ascii="Times New Roman" w:hAnsi="Times New Roman" w:cs="Times New Roman"/>
        </w:rPr>
      </w:pPr>
      <w:r w:rsidRPr="00DD636D">
        <w:rPr>
          <w:rFonts w:ascii="Times New Roman" w:hAnsi="Times New Roman" w:cs="Times New Roman"/>
        </w:rPr>
        <w:t xml:space="preserve">Familiarity with California’s Teaching Performance Assessment and the Teaching Performance Expectations; knowledge of/experience with </w:t>
      </w:r>
      <w:proofErr w:type="spellStart"/>
      <w:r w:rsidRPr="00DD636D">
        <w:rPr>
          <w:rFonts w:ascii="Times New Roman" w:hAnsi="Times New Roman" w:cs="Times New Roman"/>
        </w:rPr>
        <w:t>CalTPA</w:t>
      </w:r>
      <w:proofErr w:type="spellEnd"/>
      <w:r w:rsidRPr="00DD636D">
        <w:rPr>
          <w:rFonts w:ascii="Times New Roman" w:hAnsi="Times New Roman" w:cs="Times New Roman"/>
        </w:rPr>
        <w:t xml:space="preserve"> preferred.</w:t>
      </w:r>
    </w:p>
    <w:p w14:paraId="7A79BDB6" w14:textId="03CA82C5" w:rsidR="00DD636D" w:rsidRPr="00DD636D" w:rsidRDefault="00DD636D" w:rsidP="00DD636D">
      <w:pPr>
        <w:pStyle w:val="NoSpacing"/>
        <w:numPr>
          <w:ilvl w:val="0"/>
          <w:numId w:val="1"/>
        </w:numPr>
        <w:rPr>
          <w:rFonts w:ascii="Times New Roman" w:hAnsi="Times New Roman" w:cs="Times New Roman"/>
        </w:rPr>
      </w:pPr>
      <w:r w:rsidRPr="00DD636D">
        <w:rPr>
          <w:rFonts w:ascii="Times New Roman" w:eastAsia="Times New Roman" w:hAnsi="Times New Roman" w:cs="Times New Roman"/>
        </w:rPr>
        <w:t xml:space="preserve">Ability to work collaboratively with </w:t>
      </w:r>
      <w:r w:rsidR="00520212">
        <w:rPr>
          <w:rFonts w:ascii="Times New Roman" w:eastAsia="Times New Roman" w:hAnsi="Times New Roman" w:cs="Times New Roman"/>
        </w:rPr>
        <w:t xml:space="preserve">district/school personnel, </w:t>
      </w:r>
      <w:r w:rsidRPr="00DD636D">
        <w:rPr>
          <w:rFonts w:ascii="Times New Roman" w:eastAsia="Times New Roman" w:hAnsi="Times New Roman" w:cs="Times New Roman"/>
        </w:rPr>
        <w:t>colleagues, candidates, faculty, and staff.</w:t>
      </w:r>
    </w:p>
    <w:p w14:paraId="2B6FD865" w14:textId="77777777" w:rsidR="00DD636D" w:rsidRPr="00DD636D" w:rsidRDefault="00DD636D" w:rsidP="00DD636D">
      <w:pPr>
        <w:pStyle w:val="NoSpacing"/>
        <w:rPr>
          <w:rFonts w:ascii="Times New Roman" w:hAnsi="Times New Roman" w:cs="Times New Roman"/>
        </w:rPr>
      </w:pPr>
    </w:p>
    <w:p w14:paraId="7CCD561B" w14:textId="77777777" w:rsidR="00DD636D" w:rsidRPr="00DD636D" w:rsidRDefault="00DD636D" w:rsidP="00DD636D">
      <w:pPr>
        <w:pStyle w:val="NoSpacing"/>
        <w:rPr>
          <w:rFonts w:ascii="Times New Roman" w:hAnsi="Times New Roman" w:cs="Times New Roman"/>
          <w:u w:val="single"/>
        </w:rPr>
      </w:pPr>
      <w:r w:rsidRPr="00DD636D">
        <w:rPr>
          <w:rFonts w:ascii="Times New Roman" w:hAnsi="Times New Roman" w:cs="Times New Roman"/>
          <w:u w:val="single"/>
        </w:rPr>
        <w:lastRenderedPageBreak/>
        <w:t>Application Procedures</w:t>
      </w:r>
    </w:p>
    <w:p w14:paraId="6C6D4B95" w14:textId="77777777" w:rsidR="00DD636D" w:rsidRPr="00DD636D" w:rsidRDefault="00DD636D" w:rsidP="00DD636D">
      <w:pPr>
        <w:pStyle w:val="NoSpacing"/>
        <w:rPr>
          <w:rFonts w:ascii="Times New Roman" w:hAnsi="Times New Roman" w:cs="Times New Roman"/>
        </w:rPr>
      </w:pPr>
    </w:p>
    <w:p w14:paraId="37F9840C" w14:textId="0B07725F" w:rsidR="00DD636D" w:rsidRPr="00DD636D" w:rsidRDefault="00DD636D" w:rsidP="00DD636D">
      <w:pPr>
        <w:pStyle w:val="NoSpacing"/>
        <w:rPr>
          <w:rFonts w:ascii="Times New Roman" w:hAnsi="Times New Roman" w:cs="Times New Roman"/>
        </w:rPr>
      </w:pPr>
      <w:r w:rsidRPr="00DD636D">
        <w:rPr>
          <w:rFonts w:ascii="Times New Roman" w:hAnsi="Times New Roman" w:cs="Times New Roman"/>
        </w:rPr>
        <w:t>NDNU School of Education is committed to providing an educational environment that supports a diverse student population.  In your cover letter, please include information about your experiences working in a diverse environment, and what qualities you would bring to supporting this commitment t</w:t>
      </w:r>
      <w:r w:rsidR="00520212">
        <w:rPr>
          <w:rFonts w:ascii="Times New Roman" w:hAnsi="Times New Roman" w:cs="Times New Roman"/>
        </w:rPr>
        <w:t>o</w:t>
      </w:r>
      <w:r w:rsidRPr="00DD636D">
        <w:rPr>
          <w:rFonts w:ascii="Times New Roman" w:hAnsi="Times New Roman" w:cs="Times New Roman"/>
        </w:rPr>
        <w:t xml:space="preserve"> inclusive excellence at NDNU.</w:t>
      </w:r>
    </w:p>
    <w:p w14:paraId="7A4B9001" w14:textId="77777777" w:rsidR="00DD636D" w:rsidRPr="00DD636D" w:rsidRDefault="00DD636D" w:rsidP="00DD636D">
      <w:pPr>
        <w:pStyle w:val="NoSpacing"/>
        <w:rPr>
          <w:rFonts w:ascii="Times New Roman" w:hAnsi="Times New Roman" w:cs="Times New Roman"/>
        </w:rPr>
      </w:pPr>
    </w:p>
    <w:p w14:paraId="3FE079CA" w14:textId="77777777" w:rsidR="00DD636D" w:rsidRPr="00DD636D" w:rsidRDefault="00DD636D" w:rsidP="00DD636D">
      <w:pPr>
        <w:pStyle w:val="NoSpacing"/>
        <w:rPr>
          <w:rFonts w:ascii="Times New Roman" w:hAnsi="Times New Roman" w:cs="Times New Roman"/>
        </w:rPr>
      </w:pPr>
      <w:r w:rsidRPr="00DD636D">
        <w:rPr>
          <w:rFonts w:ascii="Times New Roman" w:hAnsi="Times New Roman" w:cs="Times New Roman"/>
        </w:rPr>
        <w:t xml:space="preserve">Please submit online complete application and submit cover letter and resume to: </w:t>
      </w:r>
      <w:hyperlink r:id="rId9" w:history="1">
        <w:r w:rsidRPr="00DD636D">
          <w:rPr>
            <w:rStyle w:val="Hyperlink"/>
            <w:rFonts w:ascii="Times New Roman" w:hAnsi="Times New Roman" w:cs="Times New Roman"/>
          </w:rPr>
          <w:t>https://www.ndnu.edu/human-resources/jobs/</w:t>
        </w:r>
      </w:hyperlink>
    </w:p>
    <w:p w14:paraId="21AD04CA" w14:textId="77777777" w:rsidR="00DD636D" w:rsidRPr="00DD636D" w:rsidRDefault="00DD636D" w:rsidP="00DD636D">
      <w:pPr>
        <w:pStyle w:val="NoSpacing"/>
        <w:rPr>
          <w:rFonts w:ascii="Times New Roman" w:hAnsi="Times New Roman" w:cs="Times New Roman"/>
        </w:rPr>
      </w:pPr>
    </w:p>
    <w:p w14:paraId="059D7B06" w14:textId="77777777" w:rsidR="00DD636D" w:rsidRPr="00DD636D" w:rsidRDefault="00DD636D" w:rsidP="00DD636D">
      <w:pPr>
        <w:pStyle w:val="NoSpacing"/>
        <w:rPr>
          <w:rFonts w:ascii="Times New Roman" w:hAnsi="Times New Roman" w:cs="Times New Roman"/>
        </w:rPr>
      </w:pPr>
      <w:r w:rsidRPr="00DD636D">
        <w:rPr>
          <w:rFonts w:ascii="Times New Roman" w:hAnsi="Times New Roman" w:cs="Times New Roman"/>
        </w:rPr>
        <w:t>The University is an equal opportunity employer and is firmly committed to non-discrimination in its hiring and other employment practices and in the application of its personnel policies. In compliance with all applicable federal and state laws, except where a bona fide occupational qualification exists, employment decisions will be made irrespective of the staff member's race, color, religion, religious creed, ancestry, national origin, age (except for minors), sex, marital status, citizenship status, military service status, sexual orientation, medical condition (cancer-related or genetic condition), disability and/or any another status protected by law.</w:t>
      </w:r>
    </w:p>
    <w:p w14:paraId="52181551" w14:textId="6A7446B5" w:rsidR="003D462B" w:rsidRDefault="003D462B"/>
    <w:sectPr w:rsidR="003D462B" w:rsidSect="00A275B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0E2E4" w14:textId="77777777" w:rsidR="004821F3" w:rsidRDefault="004821F3" w:rsidP="005A670E">
      <w:r>
        <w:separator/>
      </w:r>
    </w:p>
  </w:endnote>
  <w:endnote w:type="continuationSeparator" w:id="0">
    <w:p w14:paraId="275C1396" w14:textId="77777777" w:rsidR="004821F3" w:rsidRDefault="004821F3" w:rsidP="005A6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8831C" w14:textId="74BE43AC" w:rsidR="005A670E" w:rsidRPr="005A670E" w:rsidRDefault="005A670E" w:rsidP="005A670E">
    <w:pPr>
      <w:pStyle w:val="Footer"/>
      <w:jc w:val="right"/>
      <w:rPr>
        <w:rFonts w:ascii="Times New Roman" w:hAnsi="Times New Roman" w:cs="Times New Roman"/>
        <w:sz w:val="20"/>
        <w:szCs w:val="20"/>
      </w:rPr>
    </w:pPr>
    <w:r w:rsidRPr="005A670E">
      <w:rPr>
        <w:rFonts w:ascii="Times New Roman" w:hAnsi="Times New Roman" w:cs="Times New Roman"/>
        <w:sz w:val="20"/>
        <w:szCs w:val="20"/>
      </w:rPr>
      <w:t xml:space="preserve">Revised </w:t>
    </w:r>
    <w:proofErr w:type="gramStart"/>
    <w:r w:rsidRPr="005A670E">
      <w:rPr>
        <w:rFonts w:ascii="Times New Roman" w:hAnsi="Times New Roman" w:cs="Times New Roman"/>
        <w:sz w:val="20"/>
        <w:szCs w:val="20"/>
      </w:rPr>
      <w:t>9/1</w:t>
    </w:r>
    <w:r>
      <w:rPr>
        <w:rFonts w:ascii="Times New Roman" w:hAnsi="Times New Roman" w:cs="Times New Roman"/>
        <w:sz w:val="20"/>
        <w:szCs w:val="20"/>
      </w:rPr>
      <w:t>0</w:t>
    </w:r>
    <w:r w:rsidRPr="005A670E">
      <w:rPr>
        <w:rFonts w:ascii="Times New Roman" w:hAnsi="Times New Roman" w:cs="Times New Roman"/>
        <w:sz w:val="20"/>
        <w:szCs w:val="20"/>
      </w:rPr>
      <w:t>/23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7FCF2" w14:textId="77777777" w:rsidR="004821F3" w:rsidRDefault="004821F3" w:rsidP="005A670E">
      <w:r>
        <w:separator/>
      </w:r>
    </w:p>
  </w:footnote>
  <w:footnote w:type="continuationSeparator" w:id="0">
    <w:p w14:paraId="5152C257" w14:textId="77777777" w:rsidR="004821F3" w:rsidRDefault="004821F3" w:rsidP="005A67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93412"/>
    <w:multiLevelType w:val="hybridMultilevel"/>
    <w:tmpl w:val="12A83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9C7446"/>
    <w:multiLevelType w:val="hybridMultilevel"/>
    <w:tmpl w:val="C19C1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628460">
    <w:abstractNumId w:val="1"/>
  </w:num>
  <w:num w:numId="2" w16cid:durableId="366217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453"/>
    <w:rsid w:val="00004719"/>
    <w:rsid w:val="000C5453"/>
    <w:rsid w:val="00110910"/>
    <w:rsid w:val="00183FE4"/>
    <w:rsid w:val="002239D5"/>
    <w:rsid w:val="00294A3E"/>
    <w:rsid w:val="00297523"/>
    <w:rsid w:val="003A48F2"/>
    <w:rsid w:val="003D462B"/>
    <w:rsid w:val="004266D8"/>
    <w:rsid w:val="004821F3"/>
    <w:rsid w:val="004E19D2"/>
    <w:rsid w:val="00520212"/>
    <w:rsid w:val="0058732D"/>
    <w:rsid w:val="005A670E"/>
    <w:rsid w:val="007E3531"/>
    <w:rsid w:val="007F78FE"/>
    <w:rsid w:val="00892FF5"/>
    <w:rsid w:val="00965E16"/>
    <w:rsid w:val="009A2D93"/>
    <w:rsid w:val="009F73DA"/>
    <w:rsid w:val="00A177C2"/>
    <w:rsid w:val="00A275B2"/>
    <w:rsid w:val="00B12867"/>
    <w:rsid w:val="00B234B5"/>
    <w:rsid w:val="00B72BE5"/>
    <w:rsid w:val="00BD1739"/>
    <w:rsid w:val="00BD36F9"/>
    <w:rsid w:val="00D3432F"/>
    <w:rsid w:val="00DB5EA1"/>
    <w:rsid w:val="00DD636D"/>
    <w:rsid w:val="00ED4391"/>
    <w:rsid w:val="00F72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746C5"/>
  <w15:chartTrackingRefBased/>
  <w15:docId w15:val="{E3CDB549-7252-FF4B-A46D-BB4030030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C5453"/>
  </w:style>
  <w:style w:type="paragraph" w:styleId="NoSpacing">
    <w:name w:val="No Spacing"/>
    <w:uiPriority w:val="1"/>
    <w:qFormat/>
    <w:rsid w:val="00DD636D"/>
    <w:rPr>
      <w:sz w:val="22"/>
      <w:szCs w:val="22"/>
    </w:rPr>
  </w:style>
  <w:style w:type="character" w:styleId="Hyperlink">
    <w:name w:val="Hyperlink"/>
    <w:basedOn w:val="DefaultParagraphFont"/>
    <w:rsid w:val="00DD636D"/>
    <w:rPr>
      <w:color w:val="0000FF"/>
      <w:u w:val="single"/>
    </w:rPr>
  </w:style>
  <w:style w:type="paragraph" w:styleId="ListParagraph">
    <w:name w:val="List Paragraph"/>
    <w:basedOn w:val="Normal"/>
    <w:uiPriority w:val="34"/>
    <w:qFormat/>
    <w:rsid w:val="00DD636D"/>
    <w:pPr>
      <w:ind w:left="720"/>
      <w:contextualSpacing/>
    </w:pPr>
  </w:style>
  <w:style w:type="paragraph" w:styleId="Header">
    <w:name w:val="header"/>
    <w:basedOn w:val="Normal"/>
    <w:link w:val="HeaderChar"/>
    <w:uiPriority w:val="99"/>
    <w:unhideWhenUsed/>
    <w:rsid w:val="005A670E"/>
    <w:pPr>
      <w:tabs>
        <w:tab w:val="center" w:pos="4680"/>
        <w:tab w:val="right" w:pos="9360"/>
      </w:tabs>
    </w:pPr>
  </w:style>
  <w:style w:type="character" w:customStyle="1" w:styleId="HeaderChar">
    <w:name w:val="Header Char"/>
    <w:basedOn w:val="DefaultParagraphFont"/>
    <w:link w:val="Header"/>
    <w:uiPriority w:val="99"/>
    <w:rsid w:val="005A670E"/>
  </w:style>
  <w:style w:type="paragraph" w:styleId="Footer">
    <w:name w:val="footer"/>
    <w:basedOn w:val="Normal"/>
    <w:link w:val="FooterChar"/>
    <w:uiPriority w:val="99"/>
    <w:unhideWhenUsed/>
    <w:rsid w:val="005A670E"/>
    <w:pPr>
      <w:tabs>
        <w:tab w:val="center" w:pos="4680"/>
        <w:tab w:val="right" w:pos="9360"/>
      </w:tabs>
    </w:pPr>
  </w:style>
  <w:style w:type="character" w:customStyle="1" w:styleId="FooterChar">
    <w:name w:val="Footer Char"/>
    <w:basedOn w:val="DefaultParagraphFont"/>
    <w:link w:val="Footer"/>
    <w:uiPriority w:val="99"/>
    <w:rsid w:val="005A6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70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ndn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ndnu.edu/human-resources/jo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1194</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 Buttrill</dc:creator>
  <cp:keywords/>
  <dc:description/>
  <cp:lastModifiedBy>Caryl Hodges</cp:lastModifiedBy>
  <cp:revision>7</cp:revision>
  <cp:lastPrinted>2019-02-14T17:21:00Z</cp:lastPrinted>
  <dcterms:created xsi:type="dcterms:W3CDTF">2023-09-07T19:15:00Z</dcterms:created>
  <dcterms:modified xsi:type="dcterms:W3CDTF">2023-09-12T01:17:00Z</dcterms:modified>
</cp:coreProperties>
</file>